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2D0" w:rsidRDefault="00EF62D0" w:rsidP="00EF62D0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Проект</w:t>
      </w:r>
    </w:p>
    <w:p w:rsidR="00EF62D0" w:rsidRDefault="00EF62D0" w:rsidP="00EF62D0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55074" w:rsidRPr="007A782B" w:rsidRDefault="00755074" w:rsidP="0075507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КЛИНИЧЕСКИЙ ПРОТОКОЛ ДИАГНОСТИКИ И ЛЕЧЕНИЯ</w:t>
      </w:r>
    </w:p>
    <w:p w:rsidR="00755074" w:rsidRDefault="00755074" w:rsidP="0075507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Pr="00945CAA">
        <w:rPr>
          <w:b/>
          <w:bCs/>
          <w:sz w:val="28"/>
          <w:szCs w:val="28"/>
        </w:rPr>
        <w:t>ЗАКРЫТЫЕ И ОТКРЫТЫЕ ПОВРЕЖДЕНИЯ ГРУДИ.</w:t>
      </w:r>
    </w:p>
    <w:p w:rsidR="0015535F" w:rsidRPr="00D2584C" w:rsidRDefault="00755074" w:rsidP="00755074">
      <w:pPr>
        <w:jc w:val="center"/>
        <w:outlineLvl w:val="0"/>
        <w:rPr>
          <w:b/>
          <w:sz w:val="28"/>
          <w:szCs w:val="28"/>
        </w:rPr>
      </w:pPr>
      <w:r w:rsidRPr="00945CAA">
        <w:rPr>
          <w:b/>
          <w:bCs/>
          <w:sz w:val="28"/>
          <w:szCs w:val="28"/>
        </w:rPr>
        <w:t>РАНЫ СЕРДЦА, ПНЕВМОТОРАКС, ГЕМОТОРАКС</w:t>
      </w:r>
      <w:r>
        <w:rPr>
          <w:b/>
          <w:bCs/>
          <w:sz w:val="28"/>
          <w:szCs w:val="28"/>
        </w:rPr>
        <w:t>»</w:t>
      </w:r>
    </w:p>
    <w:p w:rsidR="0015535F" w:rsidRPr="009F3066" w:rsidRDefault="0015535F" w:rsidP="0015535F">
      <w:pPr>
        <w:ind w:firstLine="851"/>
        <w:rPr>
          <w:sz w:val="28"/>
          <w:szCs w:val="28"/>
        </w:rPr>
      </w:pPr>
    </w:p>
    <w:p w:rsidR="0015535F" w:rsidRDefault="0015535F" w:rsidP="00755074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57"/>
        <w:gridCol w:w="531"/>
      </w:tblGrid>
      <w:tr w:rsidR="00EF62D0" w:rsidRPr="00F2183D" w:rsidTr="00D276A1">
        <w:tc>
          <w:tcPr>
            <w:tcW w:w="9781" w:type="dxa"/>
          </w:tcPr>
          <w:p w:rsidR="00EF62D0" w:rsidRPr="00F2183D" w:rsidRDefault="00EF62D0" w:rsidP="00D276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533" w:type="dxa"/>
          </w:tcPr>
          <w:p w:rsidR="00EF62D0" w:rsidRPr="0029063B" w:rsidRDefault="0029063B" w:rsidP="00D276A1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EF62D0" w:rsidRPr="00F2183D" w:rsidTr="00D276A1">
        <w:tc>
          <w:tcPr>
            <w:tcW w:w="9781" w:type="dxa"/>
          </w:tcPr>
          <w:p w:rsidR="00EF62D0" w:rsidRPr="00F2183D" w:rsidRDefault="00EF62D0" w:rsidP="00D276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33" w:type="dxa"/>
          </w:tcPr>
          <w:p w:rsidR="00EF62D0" w:rsidRPr="0029063B" w:rsidRDefault="0029063B" w:rsidP="00D276A1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EF62D0" w:rsidRPr="00F2183D" w:rsidTr="00D276A1">
        <w:tc>
          <w:tcPr>
            <w:tcW w:w="9781" w:type="dxa"/>
          </w:tcPr>
          <w:p w:rsidR="00EF62D0" w:rsidRPr="00F2183D" w:rsidRDefault="00EF62D0" w:rsidP="00D276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33" w:type="dxa"/>
          </w:tcPr>
          <w:p w:rsidR="00EF62D0" w:rsidRPr="0029063B" w:rsidRDefault="0029063B" w:rsidP="00D276A1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EF62D0" w:rsidRPr="00F2183D" w:rsidTr="00D276A1">
        <w:tc>
          <w:tcPr>
            <w:tcW w:w="9781" w:type="dxa"/>
          </w:tcPr>
          <w:p w:rsidR="00EF62D0" w:rsidRPr="00F2183D" w:rsidRDefault="00EF62D0" w:rsidP="00D276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33" w:type="dxa"/>
          </w:tcPr>
          <w:p w:rsidR="00EF62D0" w:rsidRPr="0029063B" w:rsidRDefault="0029063B" w:rsidP="00D276A1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EF62D0" w:rsidRPr="00F2183D" w:rsidTr="00D276A1">
        <w:tc>
          <w:tcPr>
            <w:tcW w:w="9781" w:type="dxa"/>
          </w:tcPr>
          <w:p w:rsidR="00EF62D0" w:rsidRPr="00F2183D" w:rsidRDefault="00EF62D0" w:rsidP="00D276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33" w:type="dxa"/>
          </w:tcPr>
          <w:p w:rsidR="00EF62D0" w:rsidRPr="0029063B" w:rsidRDefault="0029063B" w:rsidP="00D276A1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EF62D0" w:rsidRPr="00F2183D" w:rsidTr="00D276A1">
        <w:tc>
          <w:tcPr>
            <w:tcW w:w="9781" w:type="dxa"/>
          </w:tcPr>
          <w:p w:rsidR="00EF62D0" w:rsidRPr="00F2183D" w:rsidRDefault="00EF62D0" w:rsidP="00D276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</w:t>
            </w:r>
          </w:p>
        </w:tc>
        <w:tc>
          <w:tcPr>
            <w:tcW w:w="533" w:type="dxa"/>
          </w:tcPr>
          <w:p w:rsidR="00EF62D0" w:rsidRPr="0029063B" w:rsidRDefault="0029063B" w:rsidP="00D276A1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EF62D0" w:rsidRPr="00F2183D" w:rsidTr="00D276A1">
        <w:tc>
          <w:tcPr>
            <w:tcW w:w="9781" w:type="dxa"/>
          </w:tcPr>
          <w:p w:rsidR="00EF62D0" w:rsidRPr="00F2183D" w:rsidRDefault="00EF62D0" w:rsidP="00D276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33" w:type="dxa"/>
          </w:tcPr>
          <w:p w:rsidR="00EF62D0" w:rsidRPr="0029063B" w:rsidRDefault="0029063B" w:rsidP="00D276A1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3</w:t>
            </w:r>
          </w:p>
        </w:tc>
      </w:tr>
      <w:tr w:rsidR="00EF62D0" w:rsidRPr="00F2183D" w:rsidTr="00D276A1">
        <w:tc>
          <w:tcPr>
            <w:tcW w:w="9781" w:type="dxa"/>
          </w:tcPr>
          <w:p w:rsidR="00EF62D0" w:rsidRPr="00F2183D" w:rsidRDefault="00EF62D0" w:rsidP="00D276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33" w:type="dxa"/>
          </w:tcPr>
          <w:p w:rsidR="00EF62D0" w:rsidRPr="0029063B" w:rsidRDefault="0029063B" w:rsidP="00D276A1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6</w:t>
            </w:r>
          </w:p>
        </w:tc>
      </w:tr>
      <w:tr w:rsidR="00EF62D0" w:rsidRPr="00F2183D" w:rsidTr="00D276A1">
        <w:tc>
          <w:tcPr>
            <w:tcW w:w="9781" w:type="dxa"/>
          </w:tcPr>
          <w:p w:rsidR="00EF62D0" w:rsidRPr="00F2183D" w:rsidRDefault="00EF62D0" w:rsidP="00D276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33" w:type="dxa"/>
          </w:tcPr>
          <w:p w:rsidR="00EF62D0" w:rsidRPr="0029063B" w:rsidRDefault="0029063B" w:rsidP="00D276A1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19</w:t>
            </w:r>
          </w:p>
        </w:tc>
      </w:tr>
      <w:tr w:rsidR="00EF62D0" w:rsidRPr="00F2183D" w:rsidTr="00D276A1">
        <w:tc>
          <w:tcPr>
            <w:tcW w:w="9781" w:type="dxa"/>
          </w:tcPr>
          <w:p w:rsidR="00EF62D0" w:rsidRPr="00F2183D" w:rsidRDefault="00EF62D0" w:rsidP="00D276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33" w:type="dxa"/>
          </w:tcPr>
          <w:p w:rsidR="00EF62D0" w:rsidRPr="0029063B" w:rsidRDefault="0029063B" w:rsidP="00D276A1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20</w:t>
            </w:r>
          </w:p>
        </w:tc>
      </w:tr>
      <w:tr w:rsidR="00EF62D0" w:rsidRPr="00F2183D" w:rsidTr="00D276A1">
        <w:tc>
          <w:tcPr>
            <w:tcW w:w="9781" w:type="dxa"/>
          </w:tcPr>
          <w:p w:rsidR="00EF62D0" w:rsidRPr="00F2183D" w:rsidRDefault="0029063B" w:rsidP="00D276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Диагностик</w:t>
            </w:r>
            <w:r w:rsidR="00EF62D0" w:rsidRPr="00F2183D">
              <w:rPr>
                <w:sz w:val="28"/>
                <w:szCs w:val="28"/>
                <w:lang w:eastAsia="en-US"/>
              </w:rPr>
              <w:t>а и лечение на стационарном уровне</w:t>
            </w:r>
          </w:p>
        </w:tc>
        <w:tc>
          <w:tcPr>
            <w:tcW w:w="533" w:type="dxa"/>
          </w:tcPr>
          <w:p w:rsidR="00EF62D0" w:rsidRPr="0029063B" w:rsidRDefault="0029063B" w:rsidP="00D276A1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20</w:t>
            </w:r>
          </w:p>
        </w:tc>
      </w:tr>
      <w:tr w:rsidR="00EF62D0" w:rsidRPr="00F2183D" w:rsidTr="00D276A1">
        <w:tc>
          <w:tcPr>
            <w:tcW w:w="9781" w:type="dxa"/>
          </w:tcPr>
          <w:p w:rsidR="00EF62D0" w:rsidRPr="00F2183D" w:rsidRDefault="00EF62D0" w:rsidP="00D276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33" w:type="dxa"/>
          </w:tcPr>
          <w:p w:rsidR="00EF62D0" w:rsidRPr="0029063B" w:rsidRDefault="0029063B" w:rsidP="0029063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21</w:t>
            </w:r>
          </w:p>
        </w:tc>
      </w:tr>
      <w:tr w:rsidR="00EF62D0" w:rsidRPr="00F2183D" w:rsidTr="00D276A1">
        <w:tc>
          <w:tcPr>
            <w:tcW w:w="9781" w:type="dxa"/>
          </w:tcPr>
          <w:p w:rsidR="00EF62D0" w:rsidRPr="00F2183D" w:rsidRDefault="00EF62D0" w:rsidP="00D276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33" w:type="dxa"/>
          </w:tcPr>
          <w:p w:rsidR="00EF62D0" w:rsidRPr="0029063B" w:rsidRDefault="0029063B" w:rsidP="00D276A1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21</w:t>
            </w:r>
          </w:p>
        </w:tc>
      </w:tr>
      <w:tr w:rsidR="00EF62D0" w:rsidRPr="00F2183D" w:rsidTr="00D276A1">
        <w:tc>
          <w:tcPr>
            <w:tcW w:w="9781" w:type="dxa"/>
          </w:tcPr>
          <w:p w:rsidR="00EF62D0" w:rsidRPr="00F2183D" w:rsidRDefault="00EF62D0" w:rsidP="00D276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 xml:space="preserve">Сокращение, </w:t>
            </w:r>
            <w:proofErr w:type="gramStart"/>
            <w:r w:rsidRPr="00F2183D">
              <w:rPr>
                <w:sz w:val="28"/>
                <w:szCs w:val="28"/>
                <w:lang w:eastAsia="en-US"/>
              </w:rPr>
              <w:t>используемые</w:t>
            </w:r>
            <w:proofErr w:type="gramEnd"/>
            <w:r w:rsidRPr="00F2183D">
              <w:rPr>
                <w:sz w:val="28"/>
                <w:szCs w:val="28"/>
                <w:lang w:eastAsia="en-US"/>
              </w:rPr>
              <w:t xml:space="preserve"> в протоколе</w:t>
            </w:r>
          </w:p>
        </w:tc>
        <w:tc>
          <w:tcPr>
            <w:tcW w:w="533" w:type="dxa"/>
          </w:tcPr>
          <w:p w:rsidR="00EF62D0" w:rsidRPr="0029063B" w:rsidRDefault="0029063B" w:rsidP="00D276A1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21</w:t>
            </w:r>
          </w:p>
        </w:tc>
      </w:tr>
      <w:tr w:rsidR="00EF62D0" w:rsidRPr="00F2183D" w:rsidTr="00D276A1">
        <w:tc>
          <w:tcPr>
            <w:tcW w:w="9781" w:type="dxa"/>
          </w:tcPr>
          <w:p w:rsidR="00EF62D0" w:rsidRPr="00F2183D" w:rsidRDefault="00EF62D0" w:rsidP="00D276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33" w:type="dxa"/>
          </w:tcPr>
          <w:p w:rsidR="00EF62D0" w:rsidRPr="0029063B" w:rsidRDefault="0029063B" w:rsidP="00D276A1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21</w:t>
            </w:r>
          </w:p>
        </w:tc>
      </w:tr>
      <w:tr w:rsidR="00EF62D0" w:rsidRPr="00F2183D" w:rsidTr="00D276A1">
        <w:tc>
          <w:tcPr>
            <w:tcW w:w="9781" w:type="dxa"/>
          </w:tcPr>
          <w:p w:rsidR="00EF62D0" w:rsidRPr="00F2183D" w:rsidRDefault="00EF62D0" w:rsidP="00D276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33" w:type="dxa"/>
          </w:tcPr>
          <w:p w:rsidR="00EF62D0" w:rsidRPr="0029063B" w:rsidRDefault="0029063B" w:rsidP="00D276A1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22</w:t>
            </w:r>
          </w:p>
        </w:tc>
      </w:tr>
      <w:tr w:rsidR="00EF62D0" w:rsidRPr="00F2183D" w:rsidTr="00D276A1">
        <w:tc>
          <w:tcPr>
            <w:tcW w:w="9781" w:type="dxa"/>
          </w:tcPr>
          <w:p w:rsidR="00EF62D0" w:rsidRPr="00F2183D" w:rsidRDefault="00EF62D0" w:rsidP="00D276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33" w:type="dxa"/>
          </w:tcPr>
          <w:p w:rsidR="00EF62D0" w:rsidRPr="0029063B" w:rsidRDefault="0029063B" w:rsidP="00D276A1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22</w:t>
            </w:r>
          </w:p>
        </w:tc>
      </w:tr>
      <w:tr w:rsidR="00EF62D0" w:rsidRPr="00F2183D" w:rsidTr="00D276A1">
        <w:tc>
          <w:tcPr>
            <w:tcW w:w="9781" w:type="dxa"/>
          </w:tcPr>
          <w:p w:rsidR="00EF62D0" w:rsidRPr="00F2183D" w:rsidRDefault="00EF62D0" w:rsidP="00D276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33" w:type="dxa"/>
          </w:tcPr>
          <w:p w:rsidR="00EF62D0" w:rsidRPr="0029063B" w:rsidRDefault="0029063B" w:rsidP="00D276A1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22</w:t>
            </w:r>
          </w:p>
        </w:tc>
      </w:tr>
    </w:tbl>
    <w:p w:rsidR="0015535F" w:rsidRPr="009870C3" w:rsidRDefault="0015535F" w:rsidP="00EF62D0">
      <w:pPr>
        <w:jc w:val="both"/>
        <w:rPr>
          <w:b/>
          <w:sz w:val="28"/>
          <w:szCs w:val="28"/>
        </w:rPr>
      </w:pPr>
    </w:p>
    <w:p w:rsidR="0015535F" w:rsidRPr="009870C3" w:rsidRDefault="0015535F" w:rsidP="00755074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Соотношение кодов МКБ-10 и МКБ-9: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6095"/>
        <w:gridCol w:w="1276"/>
        <w:gridCol w:w="1559"/>
      </w:tblGrid>
      <w:tr w:rsidR="0015535F" w:rsidRPr="00A4414B" w:rsidTr="00EF62D0">
        <w:tc>
          <w:tcPr>
            <w:tcW w:w="7088" w:type="dxa"/>
            <w:gridSpan w:val="2"/>
            <w:shd w:val="clear" w:color="auto" w:fill="auto"/>
          </w:tcPr>
          <w:p w:rsidR="0015535F" w:rsidRPr="00A4414B" w:rsidRDefault="0015535F" w:rsidP="00755074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A4414B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15535F" w:rsidRPr="00A4414B" w:rsidRDefault="0015535F" w:rsidP="00755074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A4414B">
              <w:rPr>
                <w:b/>
                <w:sz w:val="28"/>
                <w:szCs w:val="28"/>
              </w:rPr>
              <w:t>МКБ-9</w:t>
            </w:r>
          </w:p>
        </w:tc>
      </w:tr>
      <w:tr w:rsidR="0015535F" w:rsidRPr="00A4414B" w:rsidTr="00EF62D0">
        <w:tc>
          <w:tcPr>
            <w:tcW w:w="993" w:type="dxa"/>
            <w:shd w:val="clear" w:color="auto" w:fill="auto"/>
          </w:tcPr>
          <w:p w:rsidR="0015535F" w:rsidRPr="00A4414B" w:rsidRDefault="0015535F" w:rsidP="00755074">
            <w:pPr>
              <w:jc w:val="center"/>
              <w:rPr>
                <w:sz w:val="28"/>
                <w:szCs w:val="28"/>
              </w:rPr>
            </w:pPr>
            <w:r w:rsidRPr="00A4414B">
              <w:rPr>
                <w:sz w:val="28"/>
                <w:szCs w:val="28"/>
              </w:rPr>
              <w:t>Код</w:t>
            </w:r>
          </w:p>
        </w:tc>
        <w:tc>
          <w:tcPr>
            <w:tcW w:w="6095" w:type="dxa"/>
            <w:shd w:val="clear" w:color="auto" w:fill="auto"/>
          </w:tcPr>
          <w:p w:rsidR="0015535F" w:rsidRPr="00A4414B" w:rsidRDefault="0015535F" w:rsidP="00755074">
            <w:pPr>
              <w:ind w:firstLine="33"/>
              <w:jc w:val="center"/>
              <w:rPr>
                <w:sz w:val="28"/>
                <w:szCs w:val="28"/>
              </w:rPr>
            </w:pPr>
            <w:r w:rsidRPr="00A4414B">
              <w:rPr>
                <w:sz w:val="28"/>
                <w:szCs w:val="28"/>
              </w:rPr>
              <w:t>Название</w:t>
            </w:r>
          </w:p>
        </w:tc>
        <w:tc>
          <w:tcPr>
            <w:tcW w:w="1276" w:type="dxa"/>
            <w:shd w:val="clear" w:color="auto" w:fill="auto"/>
          </w:tcPr>
          <w:p w:rsidR="0015535F" w:rsidRPr="00A4414B" w:rsidRDefault="0015535F" w:rsidP="00755074">
            <w:pPr>
              <w:ind w:hanging="4"/>
              <w:jc w:val="center"/>
              <w:rPr>
                <w:sz w:val="28"/>
                <w:szCs w:val="28"/>
              </w:rPr>
            </w:pPr>
            <w:r w:rsidRPr="00A4414B">
              <w:rPr>
                <w:sz w:val="28"/>
                <w:szCs w:val="28"/>
              </w:rPr>
              <w:t>Код</w:t>
            </w:r>
          </w:p>
        </w:tc>
        <w:tc>
          <w:tcPr>
            <w:tcW w:w="1559" w:type="dxa"/>
            <w:shd w:val="clear" w:color="auto" w:fill="auto"/>
          </w:tcPr>
          <w:p w:rsidR="0015535F" w:rsidRPr="00A4414B" w:rsidRDefault="0015535F" w:rsidP="00755074">
            <w:pPr>
              <w:jc w:val="center"/>
              <w:rPr>
                <w:sz w:val="28"/>
                <w:szCs w:val="28"/>
              </w:rPr>
            </w:pPr>
            <w:r w:rsidRPr="00A4414B">
              <w:rPr>
                <w:sz w:val="28"/>
                <w:szCs w:val="28"/>
              </w:rPr>
              <w:t>Название</w:t>
            </w:r>
          </w:p>
        </w:tc>
      </w:tr>
      <w:tr w:rsidR="0015535F" w:rsidRPr="00A4414B" w:rsidTr="00EF62D0">
        <w:tc>
          <w:tcPr>
            <w:tcW w:w="993" w:type="dxa"/>
            <w:shd w:val="clear" w:color="auto" w:fill="auto"/>
          </w:tcPr>
          <w:p w:rsidR="0015535F" w:rsidRPr="0093181C" w:rsidRDefault="0015535F" w:rsidP="00EF62D0">
            <w:pPr>
              <w:jc w:val="center"/>
              <w:rPr>
                <w:sz w:val="28"/>
                <w:szCs w:val="28"/>
              </w:rPr>
            </w:pPr>
            <w:r w:rsidRPr="0093181C">
              <w:rPr>
                <w:rFonts w:eastAsiaTheme="minorHAnsi"/>
                <w:sz w:val="28"/>
                <w:szCs w:val="28"/>
                <w:lang w:eastAsia="en-US"/>
              </w:rPr>
              <w:t>S20</w:t>
            </w:r>
          </w:p>
        </w:tc>
        <w:tc>
          <w:tcPr>
            <w:tcW w:w="6095" w:type="dxa"/>
            <w:shd w:val="clear" w:color="auto" w:fill="auto"/>
          </w:tcPr>
          <w:p w:rsidR="0015535F" w:rsidRPr="00A13BB8" w:rsidRDefault="0015535F" w:rsidP="00755074">
            <w:pPr>
              <w:rPr>
                <w:sz w:val="28"/>
                <w:szCs w:val="28"/>
              </w:rPr>
            </w:pPr>
            <w:r w:rsidRPr="00A13BB8">
              <w:rPr>
                <w:rFonts w:eastAsia="TimesNewRoman"/>
                <w:sz w:val="28"/>
                <w:szCs w:val="28"/>
                <w:lang w:eastAsia="en-US"/>
              </w:rPr>
              <w:t>Поверхностная травма грудной клетки</w:t>
            </w:r>
          </w:p>
        </w:tc>
        <w:tc>
          <w:tcPr>
            <w:tcW w:w="1276" w:type="dxa"/>
            <w:shd w:val="clear" w:color="auto" w:fill="auto"/>
          </w:tcPr>
          <w:p w:rsidR="0015535F" w:rsidRPr="00A4414B" w:rsidRDefault="00755074" w:rsidP="00755074">
            <w:pPr>
              <w:ind w:hanging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5535F" w:rsidRPr="00A4414B" w:rsidRDefault="00755074" w:rsidP="00755074">
            <w:pPr>
              <w:ind w:hanging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5535F" w:rsidRPr="00A4414B" w:rsidTr="00EF62D0">
        <w:trPr>
          <w:trHeight w:val="313"/>
        </w:trPr>
        <w:tc>
          <w:tcPr>
            <w:tcW w:w="993" w:type="dxa"/>
            <w:shd w:val="clear" w:color="auto" w:fill="auto"/>
          </w:tcPr>
          <w:p w:rsidR="0015535F" w:rsidRPr="00EF62D0" w:rsidRDefault="0015535F" w:rsidP="00EF62D0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sz w:val="28"/>
                <w:szCs w:val="28"/>
                <w:lang w:eastAsia="en-US"/>
              </w:rPr>
            </w:pPr>
            <w:r w:rsidRPr="00A13BB8">
              <w:rPr>
                <w:rFonts w:eastAsiaTheme="minorHAnsi"/>
                <w:sz w:val="28"/>
                <w:szCs w:val="28"/>
                <w:lang w:eastAsia="en-US"/>
              </w:rPr>
              <w:t>S21</w:t>
            </w:r>
          </w:p>
        </w:tc>
        <w:tc>
          <w:tcPr>
            <w:tcW w:w="6095" w:type="dxa"/>
            <w:shd w:val="clear" w:color="auto" w:fill="auto"/>
          </w:tcPr>
          <w:p w:rsidR="0015535F" w:rsidRPr="000A63B4" w:rsidRDefault="0015535F" w:rsidP="00755074">
            <w:pPr>
              <w:rPr>
                <w:sz w:val="28"/>
                <w:szCs w:val="28"/>
              </w:rPr>
            </w:pPr>
            <w:r w:rsidRPr="00A13BB8">
              <w:rPr>
                <w:rFonts w:eastAsia="TimesNewRoman"/>
                <w:sz w:val="28"/>
                <w:szCs w:val="28"/>
                <w:lang w:eastAsia="en-US"/>
              </w:rPr>
              <w:t>Открытая рана грудной клетки</w:t>
            </w:r>
          </w:p>
        </w:tc>
        <w:tc>
          <w:tcPr>
            <w:tcW w:w="1276" w:type="dxa"/>
            <w:shd w:val="clear" w:color="auto" w:fill="auto"/>
          </w:tcPr>
          <w:p w:rsidR="0015535F" w:rsidRPr="00A4414B" w:rsidRDefault="00755074" w:rsidP="00755074">
            <w:pPr>
              <w:ind w:hanging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5535F" w:rsidRPr="00A4414B" w:rsidRDefault="00755074" w:rsidP="00755074">
            <w:pPr>
              <w:ind w:hanging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5535F" w:rsidRPr="00A4414B" w:rsidTr="00EF62D0">
        <w:tc>
          <w:tcPr>
            <w:tcW w:w="993" w:type="dxa"/>
            <w:shd w:val="clear" w:color="auto" w:fill="auto"/>
          </w:tcPr>
          <w:p w:rsidR="0015535F" w:rsidRPr="00A13BB8" w:rsidRDefault="0015535F" w:rsidP="00EF62D0">
            <w:pPr>
              <w:jc w:val="center"/>
              <w:rPr>
                <w:sz w:val="28"/>
                <w:szCs w:val="28"/>
              </w:rPr>
            </w:pPr>
            <w:r>
              <w:rPr>
                <w:rFonts w:eastAsiaTheme="minorHAnsi"/>
                <w:lang w:eastAsia="en-US"/>
              </w:rPr>
              <w:t>S</w:t>
            </w:r>
            <w:r w:rsidRPr="00A13BB8">
              <w:rPr>
                <w:rFonts w:eastAsiaTheme="minorHAnsi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6095" w:type="dxa"/>
            <w:shd w:val="clear" w:color="auto" w:fill="auto"/>
          </w:tcPr>
          <w:p w:rsidR="0015535F" w:rsidRDefault="0015535F" w:rsidP="00755074">
            <w:pPr>
              <w:rPr>
                <w:sz w:val="28"/>
                <w:szCs w:val="28"/>
              </w:rPr>
            </w:pPr>
            <w:r w:rsidRPr="00A13BB8">
              <w:rPr>
                <w:rFonts w:eastAsia="TimesNewRoman"/>
                <w:sz w:val="28"/>
                <w:szCs w:val="28"/>
                <w:lang w:eastAsia="en-US"/>
              </w:rPr>
              <w:t xml:space="preserve">Перелом ребра </w:t>
            </w:r>
            <w:r w:rsidRPr="00A13BB8">
              <w:rPr>
                <w:rFonts w:eastAsiaTheme="minorHAnsi"/>
                <w:sz w:val="28"/>
                <w:szCs w:val="28"/>
                <w:lang w:eastAsia="en-US"/>
              </w:rPr>
              <w:t>(</w:t>
            </w:r>
            <w:r w:rsidRPr="00A13BB8">
              <w:rPr>
                <w:rFonts w:eastAsia="TimesNewRoman"/>
                <w:sz w:val="28"/>
                <w:szCs w:val="28"/>
                <w:lang w:eastAsia="en-US"/>
              </w:rPr>
              <w:t>ребер</w:t>
            </w:r>
            <w:r w:rsidRPr="00A13BB8">
              <w:rPr>
                <w:rFonts w:eastAsiaTheme="minorHAnsi"/>
                <w:sz w:val="28"/>
                <w:szCs w:val="28"/>
                <w:lang w:eastAsia="en-US"/>
              </w:rPr>
              <w:t xml:space="preserve">), </w:t>
            </w:r>
            <w:r w:rsidRPr="00A13BB8">
              <w:rPr>
                <w:rFonts w:eastAsia="TimesNewRoman"/>
                <w:sz w:val="28"/>
                <w:szCs w:val="28"/>
                <w:lang w:eastAsia="en-US"/>
              </w:rPr>
              <w:t>грудины и грудного отдела позвоночника</w:t>
            </w:r>
          </w:p>
        </w:tc>
        <w:tc>
          <w:tcPr>
            <w:tcW w:w="1276" w:type="dxa"/>
            <w:shd w:val="clear" w:color="auto" w:fill="auto"/>
          </w:tcPr>
          <w:p w:rsidR="0015535F" w:rsidRPr="00A4414B" w:rsidRDefault="00755074" w:rsidP="00755074">
            <w:pPr>
              <w:ind w:hanging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5535F" w:rsidRPr="00A4414B" w:rsidRDefault="00755074" w:rsidP="00755074">
            <w:pPr>
              <w:ind w:hanging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5535F" w:rsidRPr="00A4414B" w:rsidTr="00EF62D0">
        <w:tc>
          <w:tcPr>
            <w:tcW w:w="993" w:type="dxa"/>
            <w:shd w:val="clear" w:color="auto" w:fill="auto"/>
          </w:tcPr>
          <w:p w:rsidR="0015535F" w:rsidRPr="00945CAA" w:rsidRDefault="0015535F" w:rsidP="00EF62D0">
            <w:pPr>
              <w:jc w:val="center"/>
              <w:rPr>
                <w:sz w:val="28"/>
                <w:szCs w:val="28"/>
              </w:rPr>
            </w:pPr>
            <w:r w:rsidRPr="000A63B4">
              <w:rPr>
                <w:sz w:val="28"/>
                <w:szCs w:val="28"/>
              </w:rPr>
              <w:t>S27.0</w:t>
            </w:r>
          </w:p>
        </w:tc>
        <w:tc>
          <w:tcPr>
            <w:tcW w:w="6095" w:type="dxa"/>
            <w:shd w:val="clear" w:color="auto" w:fill="auto"/>
          </w:tcPr>
          <w:p w:rsidR="0015535F" w:rsidRPr="000A63B4" w:rsidRDefault="0015535F" w:rsidP="00755074">
            <w:pPr>
              <w:jc w:val="both"/>
              <w:rPr>
                <w:sz w:val="28"/>
                <w:szCs w:val="28"/>
              </w:rPr>
            </w:pPr>
            <w:r w:rsidRPr="000A63B4">
              <w:rPr>
                <w:sz w:val="28"/>
                <w:szCs w:val="28"/>
              </w:rPr>
              <w:t>Травматический пневмоторакс</w:t>
            </w:r>
          </w:p>
        </w:tc>
        <w:tc>
          <w:tcPr>
            <w:tcW w:w="1276" w:type="dxa"/>
            <w:shd w:val="clear" w:color="auto" w:fill="auto"/>
          </w:tcPr>
          <w:p w:rsidR="0015535F" w:rsidRPr="00A4414B" w:rsidRDefault="00755074" w:rsidP="00755074">
            <w:pPr>
              <w:ind w:hanging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5535F" w:rsidRPr="00A4414B" w:rsidRDefault="00755074" w:rsidP="00755074">
            <w:pPr>
              <w:ind w:hanging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5535F" w:rsidRPr="00A4414B" w:rsidTr="00EF62D0">
        <w:tc>
          <w:tcPr>
            <w:tcW w:w="993" w:type="dxa"/>
            <w:shd w:val="clear" w:color="auto" w:fill="auto"/>
          </w:tcPr>
          <w:p w:rsidR="0015535F" w:rsidRPr="000A63B4" w:rsidRDefault="0015535F" w:rsidP="00EF62D0">
            <w:pPr>
              <w:jc w:val="center"/>
              <w:rPr>
                <w:sz w:val="28"/>
                <w:szCs w:val="28"/>
              </w:rPr>
            </w:pPr>
            <w:r>
              <w:rPr>
                <w:rFonts w:eastAsiaTheme="minorHAnsi"/>
                <w:lang w:eastAsia="en-US"/>
              </w:rPr>
              <w:t>S26</w:t>
            </w:r>
          </w:p>
        </w:tc>
        <w:tc>
          <w:tcPr>
            <w:tcW w:w="6095" w:type="dxa"/>
            <w:shd w:val="clear" w:color="auto" w:fill="auto"/>
          </w:tcPr>
          <w:p w:rsidR="0015535F" w:rsidRPr="009D0DFC" w:rsidRDefault="0015535F" w:rsidP="00755074">
            <w:pPr>
              <w:jc w:val="both"/>
              <w:rPr>
                <w:sz w:val="28"/>
                <w:szCs w:val="28"/>
              </w:rPr>
            </w:pPr>
            <w:r w:rsidRPr="009D0DFC">
              <w:rPr>
                <w:rFonts w:eastAsia="TimesNewRoman"/>
                <w:sz w:val="28"/>
                <w:szCs w:val="28"/>
                <w:lang w:eastAsia="en-US"/>
              </w:rPr>
              <w:t>Травма сердца</w:t>
            </w:r>
          </w:p>
        </w:tc>
        <w:tc>
          <w:tcPr>
            <w:tcW w:w="1276" w:type="dxa"/>
            <w:shd w:val="clear" w:color="auto" w:fill="auto"/>
          </w:tcPr>
          <w:p w:rsidR="0015535F" w:rsidRPr="00A4414B" w:rsidRDefault="00755074" w:rsidP="00755074">
            <w:pPr>
              <w:ind w:hanging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5535F" w:rsidRPr="00A4414B" w:rsidRDefault="00755074" w:rsidP="00755074">
            <w:pPr>
              <w:ind w:hanging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5535F" w:rsidRPr="00A4414B" w:rsidTr="00EF62D0">
        <w:tc>
          <w:tcPr>
            <w:tcW w:w="993" w:type="dxa"/>
            <w:shd w:val="clear" w:color="auto" w:fill="auto"/>
          </w:tcPr>
          <w:p w:rsidR="0015535F" w:rsidRPr="009D0DFC" w:rsidRDefault="0015535F" w:rsidP="00EF62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D0DFC">
              <w:rPr>
                <w:rFonts w:eastAsiaTheme="minorHAnsi"/>
                <w:sz w:val="28"/>
                <w:szCs w:val="28"/>
                <w:lang w:eastAsia="en-US"/>
              </w:rPr>
              <w:t>S26.0</w:t>
            </w:r>
          </w:p>
        </w:tc>
        <w:tc>
          <w:tcPr>
            <w:tcW w:w="6095" w:type="dxa"/>
            <w:shd w:val="clear" w:color="auto" w:fill="auto"/>
          </w:tcPr>
          <w:p w:rsidR="0015535F" w:rsidRPr="000A63B4" w:rsidRDefault="0015535F" w:rsidP="00755074">
            <w:pPr>
              <w:jc w:val="both"/>
              <w:rPr>
                <w:sz w:val="28"/>
                <w:szCs w:val="28"/>
              </w:rPr>
            </w:pPr>
            <w:r w:rsidRPr="009D0DFC">
              <w:rPr>
                <w:rFonts w:eastAsia="TimesNewRoman"/>
                <w:sz w:val="28"/>
                <w:szCs w:val="28"/>
                <w:lang w:eastAsia="en-US"/>
              </w:rPr>
              <w:t xml:space="preserve">Травма сердца с кровоизлиянием в сердечную сумку </w:t>
            </w:r>
            <w:r w:rsidRPr="009D0DFC">
              <w:rPr>
                <w:rFonts w:eastAsiaTheme="minorHAnsi"/>
                <w:sz w:val="28"/>
                <w:szCs w:val="28"/>
                <w:lang w:eastAsia="en-US"/>
              </w:rPr>
              <w:t>[</w:t>
            </w:r>
            <w:r w:rsidRPr="009D0DFC">
              <w:rPr>
                <w:rFonts w:eastAsia="TimesNewRoman"/>
                <w:sz w:val="28"/>
                <w:szCs w:val="28"/>
                <w:lang w:eastAsia="en-US"/>
              </w:rPr>
              <w:t>гемоперикард</w:t>
            </w:r>
            <w:r w:rsidRPr="009D0DFC">
              <w:rPr>
                <w:rFonts w:eastAsiaTheme="minorHAnsi"/>
                <w:sz w:val="28"/>
                <w:szCs w:val="28"/>
                <w:lang w:eastAsia="en-US"/>
              </w:rPr>
              <w:t>]</w:t>
            </w:r>
          </w:p>
        </w:tc>
        <w:tc>
          <w:tcPr>
            <w:tcW w:w="1276" w:type="dxa"/>
            <w:shd w:val="clear" w:color="auto" w:fill="auto"/>
          </w:tcPr>
          <w:p w:rsidR="0015535F" w:rsidRPr="00A4414B" w:rsidRDefault="00755074" w:rsidP="00755074">
            <w:pPr>
              <w:ind w:hanging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5535F" w:rsidRPr="00A4414B" w:rsidRDefault="00755074" w:rsidP="00755074">
            <w:pPr>
              <w:ind w:hanging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15535F" w:rsidRPr="009870C3" w:rsidRDefault="0015535F" w:rsidP="0015535F">
      <w:pPr>
        <w:ind w:firstLine="851"/>
        <w:jc w:val="both"/>
        <w:rPr>
          <w:b/>
          <w:sz w:val="28"/>
          <w:szCs w:val="28"/>
        </w:rPr>
      </w:pPr>
    </w:p>
    <w:p w:rsidR="0015535F" w:rsidRPr="008E0E99" w:rsidRDefault="0015535F" w:rsidP="00755074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Дата разработки/пересмотра протокола:</w:t>
      </w:r>
      <w:r w:rsidR="00685E39">
        <w:rPr>
          <w:b/>
          <w:sz w:val="28"/>
          <w:szCs w:val="28"/>
        </w:rPr>
        <w:t xml:space="preserve"> </w:t>
      </w:r>
      <w:r w:rsidR="00755074" w:rsidRPr="00755074">
        <w:rPr>
          <w:sz w:val="28"/>
          <w:szCs w:val="28"/>
        </w:rPr>
        <w:t>2007 год</w:t>
      </w:r>
      <w:r w:rsidR="00755074">
        <w:rPr>
          <w:b/>
          <w:sz w:val="28"/>
          <w:szCs w:val="28"/>
        </w:rPr>
        <w:t>/</w:t>
      </w:r>
      <w:r w:rsidRPr="008E0E99">
        <w:rPr>
          <w:sz w:val="28"/>
          <w:szCs w:val="28"/>
        </w:rPr>
        <w:t>2016</w:t>
      </w:r>
      <w:r w:rsidR="00755074">
        <w:rPr>
          <w:sz w:val="28"/>
          <w:szCs w:val="28"/>
        </w:rPr>
        <w:t xml:space="preserve"> год.</w:t>
      </w:r>
    </w:p>
    <w:p w:rsidR="0015535F" w:rsidRPr="009870C3" w:rsidRDefault="0015535F" w:rsidP="00755074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Пользователи протокола</w:t>
      </w:r>
      <w:r w:rsidRPr="009870C3">
        <w:rPr>
          <w:sz w:val="28"/>
          <w:szCs w:val="28"/>
        </w:rPr>
        <w:t>:</w:t>
      </w:r>
      <w:r>
        <w:rPr>
          <w:sz w:val="28"/>
          <w:szCs w:val="28"/>
        </w:rPr>
        <w:t xml:space="preserve"> врачи всех специальностей, средний медицинский персонал</w:t>
      </w:r>
      <w:r w:rsidR="00EF62D0">
        <w:rPr>
          <w:sz w:val="28"/>
          <w:szCs w:val="28"/>
        </w:rPr>
        <w:t>.</w:t>
      </w:r>
    </w:p>
    <w:p w:rsidR="0015535F" w:rsidRPr="009870C3" w:rsidRDefault="0015535F" w:rsidP="00755074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Категория пациентов:</w:t>
      </w:r>
      <w:r w:rsidR="00685E39">
        <w:rPr>
          <w:b/>
          <w:sz w:val="28"/>
          <w:szCs w:val="28"/>
        </w:rPr>
        <w:t xml:space="preserve"> </w:t>
      </w:r>
      <w:r w:rsidRPr="008E0E99">
        <w:rPr>
          <w:sz w:val="28"/>
          <w:szCs w:val="28"/>
        </w:rPr>
        <w:t>взрослые, дети,</w:t>
      </w:r>
      <w:r w:rsidR="00685E39">
        <w:rPr>
          <w:sz w:val="28"/>
          <w:szCs w:val="28"/>
        </w:rPr>
        <w:t xml:space="preserve"> </w:t>
      </w:r>
      <w:r w:rsidRPr="008E0E99">
        <w:rPr>
          <w:sz w:val="28"/>
          <w:szCs w:val="28"/>
        </w:rPr>
        <w:t>беременные</w:t>
      </w:r>
      <w:r>
        <w:rPr>
          <w:sz w:val="28"/>
          <w:szCs w:val="28"/>
        </w:rPr>
        <w:t>.</w:t>
      </w:r>
    </w:p>
    <w:p w:rsidR="0015535F" w:rsidRPr="009870C3" w:rsidRDefault="0015535F" w:rsidP="00755074">
      <w:pPr>
        <w:numPr>
          <w:ilvl w:val="0"/>
          <w:numId w:val="1"/>
        </w:numPr>
        <w:tabs>
          <w:tab w:val="left" w:pos="426"/>
        </w:tabs>
        <w:ind w:left="0" w:firstLine="0"/>
        <w:rPr>
          <w:rFonts w:eastAsia="Calibri"/>
          <w:b/>
          <w:sz w:val="28"/>
          <w:szCs w:val="28"/>
        </w:rPr>
      </w:pPr>
      <w:r w:rsidRPr="009870C3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9870C3">
        <w:rPr>
          <w:rFonts w:eastAsia="Calibri"/>
          <w:b/>
          <w:sz w:val="28"/>
          <w:szCs w:val="28"/>
        </w:rPr>
        <w:t>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9214"/>
      </w:tblGrid>
      <w:tr w:rsidR="0015535F" w:rsidRPr="00A4414B" w:rsidTr="00685E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35F" w:rsidRPr="00A4414B" w:rsidRDefault="0015535F" w:rsidP="00755074">
            <w:pPr>
              <w:tabs>
                <w:tab w:val="left" w:pos="0"/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  <w:r w:rsidRPr="00A4414B">
              <w:rPr>
                <w:sz w:val="28"/>
                <w:szCs w:val="28"/>
              </w:rPr>
              <w:t>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35F" w:rsidRPr="00A4414B" w:rsidRDefault="0015535F" w:rsidP="00755074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  <w:r w:rsidRPr="00A4414B">
              <w:rPr>
                <w:sz w:val="28"/>
                <w:szCs w:val="28"/>
              </w:rPr>
              <w:t xml:space="preserve">Высококачественный мета-анализ, систематический обзор РКИ или </w:t>
            </w:r>
            <w:r w:rsidRPr="00A4414B">
              <w:rPr>
                <w:sz w:val="28"/>
                <w:szCs w:val="28"/>
              </w:rPr>
              <w:lastRenderedPageBreak/>
              <w:t xml:space="preserve">крупное РКИ с очень низкой вероятностью (++) систематической ошибки </w:t>
            </w:r>
            <w:proofErr w:type="gramStart"/>
            <w:r w:rsidRPr="00A4414B">
              <w:rPr>
                <w:sz w:val="28"/>
                <w:szCs w:val="28"/>
              </w:rPr>
              <w:t>результаты</w:t>
            </w:r>
            <w:proofErr w:type="gramEnd"/>
            <w:r w:rsidRPr="00A4414B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15535F" w:rsidRPr="00A4414B" w:rsidTr="00685E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35F" w:rsidRPr="00A4414B" w:rsidRDefault="0015535F" w:rsidP="00755074">
            <w:pPr>
              <w:tabs>
                <w:tab w:val="left" w:pos="0"/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  <w:r w:rsidRPr="00A4414B">
              <w:rPr>
                <w:sz w:val="28"/>
                <w:szCs w:val="28"/>
              </w:rPr>
              <w:lastRenderedPageBreak/>
              <w:t>В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35F" w:rsidRPr="00A4414B" w:rsidRDefault="0015535F" w:rsidP="00755074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  <w:r w:rsidRPr="00A4414B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A4414B">
              <w:rPr>
                <w:sz w:val="28"/>
                <w:szCs w:val="28"/>
              </w:rPr>
              <w:t>Высококачественное</w:t>
            </w:r>
            <w:proofErr w:type="gramEnd"/>
            <w:r w:rsidRPr="00A4414B">
              <w:rPr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15535F" w:rsidRPr="00A4414B" w:rsidTr="00685E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35F" w:rsidRPr="00A4414B" w:rsidRDefault="0015535F" w:rsidP="00755074">
            <w:pPr>
              <w:tabs>
                <w:tab w:val="left" w:pos="0"/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  <w:r w:rsidRPr="00A4414B">
              <w:rPr>
                <w:sz w:val="28"/>
                <w:szCs w:val="28"/>
              </w:rPr>
              <w:t>С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35F" w:rsidRPr="00A4414B" w:rsidRDefault="0015535F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A4414B">
              <w:rPr>
                <w:sz w:val="28"/>
                <w:szCs w:val="28"/>
              </w:rPr>
              <w:t xml:space="preserve">Когортное или исследование случай-контроль или </w:t>
            </w:r>
            <w:proofErr w:type="gramStart"/>
            <w:r w:rsidRPr="00A4414B">
              <w:rPr>
                <w:sz w:val="28"/>
                <w:szCs w:val="28"/>
              </w:rPr>
              <w:t>контролируемое</w:t>
            </w:r>
            <w:proofErr w:type="gramEnd"/>
            <w:r w:rsidRPr="00A4414B">
              <w:rPr>
                <w:sz w:val="28"/>
                <w:szCs w:val="28"/>
              </w:rPr>
              <w:t xml:space="preserve"> исследование без рандомизации с невысоким риском систематической ошибки (+).</w:t>
            </w:r>
          </w:p>
          <w:p w:rsidR="0015535F" w:rsidRPr="00A4414B" w:rsidRDefault="0015535F" w:rsidP="00755074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  <w:proofErr w:type="gramStart"/>
            <w:r w:rsidRPr="00A4414B">
              <w:rPr>
                <w:sz w:val="28"/>
                <w:szCs w:val="28"/>
              </w:rPr>
              <w:t>Результаты</w:t>
            </w:r>
            <w:proofErr w:type="gramEnd"/>
            <w:r w:rsidRPr="00A4414B">
              <w:rPr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15535F" w:rsidRPr="00A4414B" w:rsidTr="00685E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35F" w:rsidRPr="00A4414B" w:rsidRDefault="0015535F" w:rsidP="00755074">
            <w:pPr>
              <w:tabs>
                <w:tab w:val="left" w:pos="0"/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 w:rsidRPr="00A4414B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35F" w:rsidRPr="00A4414B" w:rsidRDefault="0015535F" w:rsidP="00755074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  <w:r w:rsidRPr="00A4414B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15535F" w:rsidRPr="009870C3" w:rsidRDefault="0015535F" w:rsidP="0015535F">
      <w:pPr>
        <w:ind w:left="851"/>
        <w:rPr>
          <w:rFonts w:eastAsia="Calibri"/>
          <w:b/>
          <w:sz w:val="28"/>
          <w:szCs w:val="28"/>
        </w:rPr>
      </w:pPr>
    </w:p>
    <w:p w:rsidR="0015535F" w:rsidRDefault="0015535F" w:rsidP="00755074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9F3066">
        <w:rPr>
          <w:b/>
          <w:sz w:val="28"/>
          <w:szCs w:val="28"/>
        </w:rPr>
        <w:t xml:space="preserve">Определение: </w:t>
      </w:r>
      <w:r w:rsidR="00755074" w:rsidRPr="00040E18">
        <w:rPr>
          <w:sz w:val="28"/>
          <w:szCs w:val="28"/>
        </w:rPr>
        <w:t>[1]</w:t>
      </w:r>
      <w:r w:rsidR="00755074" w:rsidRPr="000A63B4">
        <w:rPr>
          <w:sz w:val="28"/>
          <w:szCs w:val="28"/>
        </w:rPr>
        <w:t>.</w:t>
      </w:r>
    </w:p>
    <w:p w:rsidR="0015535F" w:rsidRDefault="0015535F" w:rsidP="0015535F">
      <w:pPr>
        <w:jc w:val="both"/>
        <w:rPr>
          <w:sz w:val="28"/>
          <w:szCs w:val="28"/>
        </w:rPr>
      </w:pPr>
      <w:r w:rsidRPr="000A63B4">
        <w:rPr>
          <w:b/>
          <w:bCs/>
          <w:sz w:val="28"/>
          <w:szCs w:val="28"/>
        </w:rPr>
        <w:t>Травма груди</w:t>
      </w:r>
      <w:r w:rsidRPr="000A63B4">
        <w:rPr>
          <w:sz w:val="28"/>
          <w:szCs w:val="28"/>
        </w:rPr>
        <w:t xml:space="preserve"> - изолированное или комплексное повреждение целостности кожных покровов, костного каркаса, внутренних органов груди.</w:t>
      </w:r>
      <w:r w:rsidRPr="000A63B4">
        <w:rPr>
          <w:sz w:val="28"/>
          <w:szCs w:val="28"/>
        </w:rPr>
        <w:br/>
      </w:r>
      <w:r w:rsidRPr="009F3066">
        <w:rPr>
          <w:b/>
          <w:sz w:val="28"/>
          <w:szCs w:val="28"/>
        </w:rPr>
        <w:t>Открытая рана грудной клетки</w:t>
      </w:r>
      <w:r w:rsidRPr="000A63B4">
        <w:rPr>
          <w:sz w:val="28"/>
          <w:szCs w:val="28"/>
        </w:rPr>
        <w:t> - повреждение, сопровождающееся нарушением целостности кожного покрова и тканевых структур грудной стенки.</w:t>
      </w:r>
    </w:p>
    <w:p w:rsidR="0015535F" w:rsidRDefault="0015535F" w:rsidP="0015535F">
      <w:pPr>
        <w:jc w:val="both"/>
        <w:rPr>
          <w:sz w:val="28"/>
          <w:szCs w:val="28"/>
        </w:rPr>
      </w:pPr>
      <w:r w:rsidRPr="009F3066">
        <w:rPr>
          <w:b/>
          <w:sz w:val="28"/>
          <w:szCs w:val="28"/>
        </w:rPr>
        <w:t>Переломы грудины</w:t>
      </w:r>
      <w:r>
        <w:rPr>
          <w:sz w:val="28"/>
          <w:szCs w:val="28"/>
        </w:rPr>
        <w:t>нарушение целостности</w:t>
      </w:r>
      <w:r w:rsidRPr="000A63B4">
        <w:rPr>
          <w:sz w:val="28"/>
          <w:szCs w:val="28"/>
        </w:rPr>
        <w:t xml:space="preserve"> в результате прямого механизма травмы. Они могут сочетаться с переломами средних отделов ребер. Повреждение грудины может сочетаться с кровоизлиянием в переднее средостение и травмой сер</w:t>
      </w:r>
      <w:r>
        <w:rPr>
          <w:sz w:val="28"/>
          <w:szCs w:val="28"/>
        </w:rPr>
        <w:t>дца.</w:t>
      </w:r>
    </w:p>
    <w:p w:rsidR="0015535F" w:rsidRDefault="0015535F" w:rsidP="0015535F">
      <w:pPr>
        <w:jc w:val="both"/>
        <w:rPr>
          <w:sz w:val="28"/>
          <w:szCs w:val="28"/>
        </w:rPr>
      </w:pPr>
      <w:r w:rsidRPr="009F3066">
        <w:rPr>
          <w:b/>
          <w:sz w:val="28"/>
          <w:szCs w:val="28"/>
        </w:rPr>
        <w:t>Переломы рёбер</w:t>
      </w:r>
      <w:r w:rsidRPr="009F3066">
        <w:rPr>
          <w:sz w:val="28"/>
          <w:szCs w:val="28"/>
        </w:rPr>
        <w:t xml:space="preserve"> - нарушения целостности костной или хрящевой части одного или нескольких рёбер. </w:t>
      </w:r>
    </w:p>
    <w:p w:rsidR="0015535F" w:rsidRPr="000A63B4" w:rsidRDefault="0015535F" w:rsidP="0015535F">
      <w:pPr>
        <w:jc w:val="both"/>
        <w:rPr>
          <w:sz w:val="28"/>
          <w:szCs w:val="28"/>
        </w:rPr>
      </w:pPr>
      <w:r w:rsidRPr="009F3066">
        <w:rPr>
          <w:b/>
          <w:sz w:val="28"/>
          <w:szCs w:val="28"/>
        </w:rPr>
        <w:t>Травма сердца</w:t>
      </w:r>
      <w:r w:rsidRPr="000A63B4">
        <w:rPr>
          <w:sz w:val="28"/>
          <w:szCs w:val="28"/>
        </w:rPr>
        <w:t xml:space="preserve"> - закрытое или открытое повреждение миокарда с острым нарушением гемодинамики.</w:t>
      </w:r>
    </w:p>
    <w:p w:rsidR="0015535F" w:rsidRPr="000A63B4" w:rsidRDefault="0015535F" w:rsidP="0015535F">
      <w:pPr>
        <w:jc w:val="both"/>
        <w:rPr>
          <w:sz w:val="28"/>
          <w:szCs w:val="28"/>
        </w:rPr>
      </w:pPr>
      <w:r w:rsidRPr="009F3066">
        <w:rPr>
          <w:b/>
          <w:bCs/>
          <w:sz w:val="28"/>
          <w:szCs w:val="28"/>
        </w:rPr>
        <w:t xml:space="preserve">Травма сердца с кровоизлиянием в сердечную сумку [гемоперикард] </w:t>
      </w:r>
      <w:r>
        <w:rPr>
          <w:sz w:val="28"/>
          <w:szCs w:val="28"/>
        </w:rPr>
        <w:t>- с</w:t>
      </w:r>
      <w:r w:rsidRPr="000A63B4">
        <w:rPr>
          <w:sz w:val="28"/>
          <w:szCs w:val="28"/>
        </w:rPr>
        <w:t>копление крови в околосердечной сумке в результате открытого или закрытого повреждения коронарных сосудов и/или стенки миокарда.</w:t>
      </w:r>
      <w:r w:rsidRPr="000A63B4">
        <w:rPr>
          <w:sz w:val="28"/>
          <w:szCs w:val="28"/>
        </w:rPr>
        <w:br/>
      </w:r>
      <w:r w:rsidRPr="000A63B4">
        <w:rPr>
          <w:b/>
          <w:bCs/>
          <w:sz w:val="28"/>
          <w:szCs w:val="28"/>
        </w:rPr>
        <w:t>Пневмоторакс</w:t>
      </w:r>
      <w:r w:rsidRPr="000A63B4">
        <w:rPr>
          <w:sz w:val="28"/>
          <w:szCs w:val="28"/>
        </w:rPr>
        <w:t xml:space="preserve"> – скопление воздуха в плевральной полости в результате проникающего ранения груди или повреждения легкого.</w:t>
      </w:r>
    </w:p>
    <w:p w:rsidR="0015535F" w:rsidRPr="000A63B4" w:rsidRDefault="0015535F" w:rsidP="0015535F">
      <w:pPr>
        <w:jc w:val="both"/>
        <w:rPr>
          <w:sz w:val="28"/>
          <w:szCs w:val="28"/>
        </w:rPr>
      </w:pPr>
      <w:r w:rsidRPr="000A63B4">
        <w:rPr>
          <w:b/>
          <w:bCs/>
          <w:sz w:val="28"/>
          <w:szCs w:val="28"/>
        </w:rPr>
        <w:t>Гемоторакс</w:t>
      </w:r>
      <w:r w:rsidRPr="000A63B4">
        <w:rPr>
          <w:sz w:val="28"/>
          <w:szCs w:val="28"/>
        </w:rPr>
        <w:t xml:space="preserve"> – скопление крови в плевральной полости вследствие кровотечения из сосудов легких, средостения, сердца или грудной стенки. Свежая кровь в плевральной полости сворачивается, а затем в результате фибринолиза вновь разжижается. В ряде случаев разжижения не происходит-возникает свернувшийся гемоторакс, который опасен в последующем развитием эмпиемы плевры</w:t>
      </w:r>
      <w:r w:rsidR="00755074">
        <w:rPr>
          <w:sz w:val="28"/>
          <w:szCs w:val="28"/>
        </w:rPr>
        <w:t>.</w:t>
      </w:r>
    </w:p>
    <w:p w:rsidR="0015535F" w:rsidRPr="009F3066" w:rsidRDefault="0015535F" w:rsidP="0015535F">
      <w:pPr>
        <w:jc w:val="both"/>
        <w:rPr>
          <w:sz w:val="28"/>
          <w:szCs w:val="28"/>
        </w:rPr>
      </w:pPr>
    </w:p>
    <w:p w:rsidR="0015535F" w:rsidRPr="009F3066" w:rsidRDefault="00755074" w:rsidP="007550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 w:rsidR="0015535F" w:rsidRPr="009F3066">
        <w:rPr>
          <w:b/>
          <w:sz w:val="28"/>
          <w:szCs w:val="28"/>
        </w:rPr>
        <w:t>Классификация</w:t>
      </w:r>
      <w:r w:rsidR="0015535F" w:rsidRPr="00755074">
        <w:rPr>
          <w:b/>
          <w:sz w:val="28"/>
          <w:szCs w:val="28"/>
        </w:rPr>
        <w:t>:</w:t>
      </w:r>
      <w:r w:rsidRPr="00040E18">
        <w:rPr>
          <w:sz w:val="28"/>
          <w:szCs w:val="28"/>
        </w:rPr>
        <w:t>[2]</w:t>
      </w:r>
      <w:r w:rsidRPr="000A63B4">
        <w:rPr>
          <w:sz w:val="28"/>
          <w:szCs w:val="28"/>
        </w:rPr>
        <w:t>.</w:t>
      </w:r>
    </w:p>
    <w:p w:rsidR="0015535F" w:rsidRPr="000A63B4" w:rsidRDefault="0015535F" w:rsidP="0015535F">
      <w:pPr>
        <w:jc w:val="both"/>
        <w:rPr>
          <w:sz w:val="28"/>
          <w:szCs w:val="28"/>
        </w:rPr>
      </w:pPr>
      <w:r w:rsidRPr="000A63B4">
        <w:rPr>
          <w:b/>
          <w:bCs/>
          <w:sz w:val="28"/>
          <w:szCs w:val="28"/>
        </w:rPr>
        <w:lastRenderedPageBreak/>
        <w:t>Классификация травм груди</w:t>
      </w:r>
      <w:r w:rsidRPr="000A63B4">
        <w:rPr>
          <w:sz w:val="28"/>
          <w:szCs w:val="28"/>
        </w:rPr>
        <w:t xml:space="preserve"> (по Комарову Б.Д., 2002):</w:t>
      </w:r>
    </w:p>
    <w:p w:rsidR="0015535F" w:rsidRPr="00755074" w:rsidRDefault="00755074" w:rsidP="0023440C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односторонние;</w:t>
      </w:r>
    </w:p>
    <w:p w:rsidR="0015535F" w:rsidRPr="00755074" w:rsidRDefault="00755074" w:rsidP="0023440C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55074">
        <w:rPr>
          <w:rFonts w:ascii="Times New Roman" w:hAnsi="Times New Roman"/>
          <w:sz w:val="28"/>
          <w:szCs w:val="28"/>
        </w:rPr>
        <w:t>двусторонние.</w:t>
      </w:r>
    </w:p>
    <w:p w:rsidR="0015535F" w:rsidRPr="00755074" w:rsidRDefault="0015535F" w:rsidP="0015535F">
      <w:pPr>
        <w:jc w:val="both"/>
        <w:rPr>
          <w:b/>
          <w:sz w:val="28"/>
          <w:szCs w:val="28"/>
        </w:rPr>
      </w:pPr>
      <w:r w:rsidRPr="000A63B4">
        <w:rPr>
          <w:sz w:val="28"/>
          <w:szCs w:val="28"/>
        </w:rPr>
        <w:br/>
      </w:r>
      <w:r w:rsidRPr="00755074">
        <w:rPr>
          <w:b/>
          <w:sz w:val="28"/>
          <w:szCs w:val="28"/>
        </w:rPr>
        <w:t>Классификация повреждений груди:</w:t>
      </w:r>
    </w:p>
    <w:p w:rsidR="0015535F" w:rsidRPr="00755074" w:rsidRDefault="00755074" w:rsidP="0023440C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55074">
        <w:rPr>
          <w:rFonts w:ascii="Times New Roman" w:hAnsi="Times New Roman"/>
          <w:sz w:val="28"/>
          <w:szCs w:val="28"/>
        </w:rPr>
        <w:t>закрытые повреждения груди.</w:t>
      </w:r>
    </w:p>
    <w:p w:rsidR="0015535F" w:rsidRPr="00755074" w:rsidRDefault="00755074" w:rsidP="0023440C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55074">
        <w:rPr>
          <w:rFonts w:ascii="Times New Roman" w:hAnsi="Times New Roman"/>
          <w:sz w:val="28"/>
          <w:szCs w:val="28"/>
        </w:rPr>
        <w:t>открытые (ранения) повреждения груди.</w:t>
      </w:r>
    </w:p>
    <w:p w:rsidR="0015535F" w:rsidRPr="00755074" w:rsidRDefault="0015535F" w:rsidP="00755074">
      <w:pPr>
        <w:jc w:val="both"/>
        <w:rPr>
          <w:b/>
          <w:sz w:val="28"/>
          <w:szCs w:val="28"/>
        </w:rPr>
      </w:pPr>
      <w:r w:rsidRPr="000A63B4">
        <w:rPr>
          <w:sz w:val="28"/>
          <w:szCs w:val="28"/>
        </w:rPr>
        <w:br/>
      </w:r>
      <w:r w:rsidRPr="00755074">
        <w:rPr>
          <w:b/>
          <w:sz w:val="28"/>
          <w:szCs w:val="28"/>
        </w:rPr>
        <w:t xml:space="preserve">Травматические повреждения груди разделяют </w:t>
      </w:r>
      <w:proofErr w:type="gramStart"/>
      <w:r w:rsidRPr="00755074">
        <w:rPr>
          <w:b/>
          <w:sz w:val="28"/>
          <w:szCs w:val="28"/>
        </w:rPr>
        <w:t>на</w:t>
      </w:r>
      <w:proofErr w:type="gramEnd"/>
      <w:r w:rsidRPr="00755074">
        <w:rPr>
          <w:b/>
          <w:sz w:val="28"/>
          <w:szCs w:val="28"/>
        </w:rPr>
        <w:t>:</w:t>
      </w:r>
    </w:p>
    <w:p w:rsidR="0015535F" w:rsidRPr="00755074" w:rsidRDefault="00755074" w:rsidP="0023440C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15535F" w:rsidRPr="00755074">
        <w:rPr>
          <w:rFonts w:ascii="Times New Roman" w:hAnsi="Times New Roman"/>
          <w:sz w:val="28"/>
          <w:szCs w:val="28"/>
        </w:rPr>
        <w:t>золированные повреждения грудной клетки и ее органов</w:t>
      </w:r>
      <w:r>
        <w:rPr>
          <w:rFonts w:ascii="Times New Roman" w:hAnsi="Times New Roman"/>
          <w:sz w:val="28"/>
          <w:szCs w:val="28"/>
        </w:rPr>
        <w:t>;</w:t>
      </w:r>
    </w:p>
    <w:p w:rsidR="0015535F" w:rsidRPr="00755074" w:rsidRDefault="00755074" w:rsidP="0023440C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15535F" w:rsidRPr="00755074">
        <w:rPr>
          <w:rFonts w:ascii="Times New Roman" w:hAnsi="Times New Roman"/>
          <w:sz w:val="28"/>
          <w:szCs w:val="28"/>
        </w:rPr>
        <w:t>ножественные повреждения грудной клетки и ее органов</w:t>
      </w:r>
      <w:r>
        <w:rPr>
          <w:rFonts w:ascii="Times New Roman" w:hAnsi="Times New Roman"/>
          <w:sz w:val="28"/>
          <w:szCs w:val="28"/>
        </w:rPr>
        <w:t>;</w:t>
      </w:r>
    </w:p>
    <w:p w:rsidR="0015535F" w:rsidRPr="00755074" w:rsidRDefault="00755074" w:rsidP="0023440C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5535F" w:rsidRPr="00755074">
        <w:rPr>
          <w:rFonts w:ascii="Times New Roman" w:hAnsi="Times New Roman"/>
          <w:sz w:val="28"/>
          <w:szCs w:val="28"/>
        </w:rPr>
        <w:t>очетанные повреждения грудной клетки и ее органов.</w:t>
      </w:r>
    </w:p>
    <w:p w:rsidR="0015535F" w:rsidRPr="00755074" w:rsidRDefault="0015535F" w:rsidP="0015535F">
      <w:pPr>
        <w:jc w:val="both"/>
        <w:rPr>
          <w:b/>
          <w:sz w:val="28"/>
          <w:szCs w:val="28"/>
        </w:rPr>
      </w:pPr>
      <w:r w:rsidRPr="000A63B4">
        <w:rPr>
          <w:sz w:val="28"/>
          <w:szCs w:val="28"/>
        </w:rPr>
        <w:br/>
      </w:r>
      <w:r w:rsidRPr="00755074">
        <w:rPr>
          <w:b/>
          <w:sz w:val="28"/>
          <w:szCs w:val="28"/>
        </w:rPr>
        <w:t xml:space="preserve">Ранения груди подразделяются </w:t>
      </w:r>
      <w:proofErr w:type="gramStart"/>
      <w:r w:rsidRPr="00755074">
        <w:rPr>
          <w:b/>
          <w:sz w:val="28"/>
          <w:szCs w:val="28"/>
        </w:rPr>
        <w:t>на</w:t>
      </w:r>
      <w:proofErr w:type="gramEnd"/>
      <w:r w:rsidRPr="00755074">
        <w:rPr>
          <w:b/>
          <w:sz w:val="28"/>
          <w:szCs w:val="28"/>
        </w:rPr>
        <w:t>:</w:t>
      </w:r>
    </w:p>
    <w:p w:rsidR="0015535F" w:rsidRPr="00755074" w:rsidRDefault="00755074" w:rsidP="0023440C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="0015535F" w:rsidRPr="00755074">
        <w:rPr>
          <w:rFonts w:ascii="Times New Roman" w:hAnsi="Times New Roman"/>
          <w:sz w:val="28"/>
          <w:szCs w:val="28"/>
        </w:rPr>
        <w:t>роникающие - с повреждением париетальной плевры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15535F" w:rsidRPr="00755074" w:rsidRDefault="00755074" w:rsidP="0023440C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</w:t>
      </w:r>
      <w:r w:rsidR="0015535F" w:rsidRPr="00755074">
        <w:rPr>
          <w:rFonts w:ascii="Times New Roman" w:hAnsi="Times New Roman"/>
          <w:sz w:val="28"/>
          <w:szCs w:val="28"/>
        </w:rPr>
        <w:t>епроникающие - без повреждения париетальной плевры.</w:t>
      </w:r>
      <w:proofErr w:type="gramEnd"/>
    </w:p>
    <w:p w:rsidR="0015535F" w:rsidRPr="00755074" w:rsidRDefault="0015535F" w:rsidP="0015535F">
      <w:pPr>
        <w:jc w:val="both"/>
        <w:rPr>
          <w:b/>
          <w:sz w:val="28"/>
          <w:szCs w:val="28"/>
        </w:rPr>
      </w:pPr>
      <w:r w:rsidRPr="000A63B4">
        <w:rPr>
          <w:sz w:val="28"/>
          <w:szCs w:val="28"/>
        </w:rPr>
        <w:br/>
      </w:r>
      <w:r w:rsidRPr="00755074">
        <w:rPr>
          <w:b/>
          <w:sz w:val="28"/>
          <w:szCs w:val="28"/>
        </w:rPr>
        <w:t>Проникающие ранения груди бывают:</w:t>
      </w:r>
    </w:p>
    <w:p w:rsidR="0015535F" w:rsidRPr="000A63B4" w:rsidRDefault="0015535F" w:rsidP="0015535F">
      <w:pPr>
        <w:jc w:val="both"/>
        <w:rPr>
          <w:sz w:val="28"/>
          <w:szCs w:val="28"/>
        </w:rPr>
      </w:pPr>
      <w:r w:rsidRPr="000A63B4">
        <w:rPr>
          <w:sz w:val="28"/>
          <w:szCs w:val="28"/>
        </w:rPr>
        <w:t>Колото-резаные: </w:t>
      </w:r>
    </w:p>
    <w:p w:rsidR="0015535F" w:rsidRPr="00755074" w:rsidRDefault="0015535F" w:rsidP="0023440C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55074">
        <w:rPr>
          <w:rFonts w:ascii="Times New Roman" w:hAnsi="Times New Roman"/>
          <w:sz w:val="28"/>
          <w:szCs w:val="28"/>
        </w:rPr>
        <w:t>слепые, сквозные;</w:t>
      </w:r>
    </w:p>
    <w:p w:rsidR="0015535F" w:rsidRPr="00755074" w:rsidRDefault="0015535F" w:rsidP="0023440C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55074">
        <w:rPr>
          <w:rFonts w:ascii="Times New Roman" w:hAnsi="Times New Roman"/>
          <w:sz w:val="28"/>
          <w:szCs w:val="28"/>
        </w:rPr>
        <w:t>односторонние, двусторонние;</w:t>
      </w:r>
    </w:p>
    <w:p w:rsidR="0015535F" w:rsidRPr="00755074" w:rsidRDefault="0015535F" w:rsidP="0023440C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55074">
        <w:rPr>
          <w:rFonts w:ascii="Times New Roman" w:hAnsi="Times New Roman"/>
          <w:sz w:val="28"/>
          <w:szCs w:val="28"/>
        </w:rPr>
        <w:t>одиночные, множественные;</w:t>
      </w:r>
    </w:p>
    <w:p w:rsidR="0015535F" w:rsidRPr="00755074" w:rsidRDefault="0015535F" w:rsidP="0023440C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55074">
        <w:rPr>
          <w:rFonts w:ascii="Times New Roman" w:hAnsi="Times New Roman"/>
          <w:sz w:val="28"/>
          <w:szCs w:val="28"/>
        </w:rPr>
        <w:t xml:space="preserve">с пневмотораксом, с гемотораксом, с </w:t>
      </w:r>
      <w:proofErr w:type="spellStart"/>
      <w:r w:rsidRPr="00755074">
        <w:rPr>
          <w:rFonts w:ascii="Times New Roman" w:hAnsi="Times New Roman"/>
          <w:sz w:val="28"/>
          <w:szCs w:val="28"/>
        </w:rPr>
        <w:t>гемопневмотораксом</w:t>
      </w:r>
      <w:proofErr w:type="spellEnd"/>
      <w:r w:rsidRPr="00755074">
        <w:rPr>
          <w:rFonts w:ascii="Times New Roman" w:hAnsi="Times New Roman"/>
          <w:sz w:val="28"/>
          <w:szCs w:val="28"/>
        </w:rPr>
        <w:t>.</w:t>
      </w:r>
    </w:p>
    <w:p w:rsidR="0015535F" w:rsidRPr="000A63B4" w:rsidRDefault="0015535F" w:rsidP="0015535F">
      <w:pPr>
        <w:jc w:val="both"/>
        <w:rPr>
          <w:sz w:val="28"/>
          <w:szCs w:val="28"/>
        </w:rPr>
      </w:pPr>
      <w:r w:rsidRPr="000A63B4">
        <w:rPr>
          <w:sz w:val="28"/>
          <w:szCs w:val="28"/>
        </w:rPr>
        <w:t>Огнестрельные:</w:t>
      </w:r>
    </w:p>
    <w:p w:rsidR="0015535F" w:rsidRPr="00755074" w:rsidRDefault="0015535F" w:rsidP="0023440C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55074">
        <w:rPr>
          <w:rFonts w:ascii="Times New Roman" w:hAnsi="Times New Roman"/>
          <w:sz w:val="28"/>
          <w:szCs w:val="28"/>
        </w:rPr>
        <w:t>слепые, сквозные;</w:t>
      </w:r>
    </w:p>
    <w:p w:rsidR="0015535F" w:rsidRPr="00755074" w:rsidRDefault="0015535F" w:rsidP="0023440C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55074">
        <w:rPr>
          <w:rFonts w:ascii="Times New Roman" w:hAnsi="Times New Roman"/>
          <w:sz w:val="28"/>
          <w:szCs w:val="28"/>
        </w:rPr>
        <w:t>односторонние, двусторонние;</w:t>
      </w:r>
    </w:p>
    <w:p w:rsidR="0015535F" w:rsidRPr="00755074" w:rsidRDefault="0015535F" w:rsidP="0023440C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55074">
        <w:rPr>
          <w:rFonts w:ascii="Times New Roman" w:hAnsi="Times New Roman"/>
          <w:sz w:val="28"/>
          <w:szCs w:val="28"/>
        </w:rPr>
        <w:t>одиночные, множественные;</w:t>
      </w:r>
    </w:p>
    <w:p w:rsidR="0015535F" w:rsidRPr="00755074" w:rsidRDefault="0015535F" w:rsidP="0023440C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55074">
        <w:rPr>
          <w:rFonts w:ascii="Times New Roman" w:hAnsi="Times New Roman"/>
          <w:sz w:val="28"/>
          <w:szCs w:val="28"/>
        </w:rPr>
        <w:t xml:space="preserve">с пневмотораксом, с гемотораксом, с </w:t>
      </w:r>
      <w:proofErr w:type="spellStart"/>
      <w:r w:rsidRPr="00755074">
        <w:rPr>
          <w:rFonts w:ascii="Times New Roman" w:hAnsi="Times New Roman"/>
          <w:sz w:val="28"/>
          <w:szCs w:val="28"/>
        </w:rPr>
        <w:t>гемопневмотораксом</w:t>
      </w:r>
      <w:proofErr w:type="spellEnd"/>
      <w:r w:rsidRPr="00755074">
        <w:rPr>
          <w:rFonts w:ascii="Times New Roman" w:hAnsi="Times New Roman"/>
          <w:sz w:val="28"/>
          <w:szCs w:val="28"/>
        </w:rPr>
        <w:t>.</w:t>
      </w:r>
    </w:p>
    <w:p w:rsidR="0015535F" w:rsidRPr="00755074" w:rsidRDefault="0015535F" w:rsidP="0015535F">
      <w:pPr>
        <w:jc w:val="both"/>
        <w:rPr>
          <w:b/>
          <w:sz w:val="28"/>
          <w:szCs w:val="28"/>
        </w:rPr>
      </w:pPr>
      <w:r w:rsidRPr="000A63B4">
        <w:rPr>
          <w:sz w:val="28"/>
          <w:szCs w:val="28"/>
        </w:rPr>
        <w:br/>
      </w:r>
      <w:r w:rsidRPr="00755074">
        <w:rPr>
          <w:b/>
          <w:sz w:val="28"/>
          <w:szCs w:val="28"/>
        </w:rPr>
        <w:t>В понятие закрытая (тупая) травма груди входит:</w:t>
      </w:r>
    </w:p>
    <w:p w:rsidR="0015535F" w:rsidRPr="00755074" w:rsidRDefault="0015535F" w:rsidP="0023440C">
      <w:pPr>
        <w:pStyle w:val="a3"/>
        <w:numPr>
          <w:ilvl w:val="0"/>
          <w:numId w:val="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55074">
        <w:rPr>
          <w:rFonts w:ascii="Times New Roman" w:hAnsi="Times New Roman"/>
          <w:sz w:val="28"/>
          <w:szCs w:val="28"/>
        </w:rPr>
        <w:t>переломы ребер;</w:t>
      </w:r>
    </w:p>
    <w:p w:rsidR="0015535F" w:rsidRPr="00755074" w:rsidRDefault="0015535F" w:rsidP="0023440C">
      <w:pPr>
        <w:pStyle w:val="a3"/>
        <w:numPr>
          <w:ilvl w:val="0"/>
          <w:numId w:val="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55074">
        <w:rPr>
          <w:rFonts w:ascii="Times New Roman" w:hAnsi="Times New Roman"/>
          <w:sz w:val="28"/>
          <w:szCs w:val="28"/>
        </w:rPr>
        <w:t>повреждение легкого с образованием напряженного пневмоторакса и гемоторакса;</w:t>
      </w:r>
    </w:p>
    <w:p w:rsidR="0015535F" w:rsidRPr="00755074" w:rsidRDefault="0015535F" w:rsidP="0023440C">
      <w:pPr>
        <w:pStyle w:val="a3"/>
        <w:numPr>
          <w:ilvl w:val="0"/>
          <w:numId w:val="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55074">
        <w:rPr>
          <w:rFonts w:ascii="Times New Roman" w:hAnsi="Times New Roman"/>
          <w:sz w:val="28"/>
          <w:szCs w:val="28"/>
        </w:rPr>
        <w:t>ушиб легкого;</w:t>
      </w:r>
    </w:p>
    <w:p w:rsidR="0015535F" w:rsidRPr="00755074" w:rsidRDefault="0015535F" w:rsidP="0023440C">
      <w:pPr>
        <w:pStyle w:val="a3"/>
        <w:numPr>
          <w:ilvl w:val="0"/>
          <w:numId w:val="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55074">
        <w:rPr>
          <w:rFonts w:ascii="Times New Roman" w:hAnsi="Times New Roman"/>
          <w:sz w:val="28"/>
          <w:szCs w:val="28"/>
        </w:rPr>
        <w:t>эмфизема средостения;</w:t>
      </w:r>
    </w:p>
    <w:p w:rsidR="0015535F" w:rsidRPr="00626CDF" w:rsidRDefault="0015535F" w:rsidP="0023440C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755074">
        <w:rPr>
          <w:rFonts w:ascii="Times New Roman" w:hAnsi="Times New Roman"/>
          <w:sz w:val="28"/>
          <w:szCs w:val="28"/>
        </w:rPr>
        <w:t>ушиб сердца.</w:t>
      </w:r>
      <w:r w:rsidRPr="00755074">
        <w:rPr>
          <w:sz w:val="28"/>
          <w:szCs w:val="28"/>
        </w:rPr>
        <w:br/>
      </w:r>
      <w:r w:rsidRPr="00755074">
        <w:rPr>
          <w:sz w:val="28"/>
          <w:szCs w:val="28"/>
        </w:rPr>
        <w:br/>
      </w:r>
      <w:r w:rsidRPr="00626CDF">
        <w:rPr>
          <w:rFonts w:ascii="Times New Roman" w:hAnsi="Times New Roman"/>
          <w:b/>
          <w:bCs/>
          <w:sz w:val="28"/>
          <w:szCs w:val="28"/>
        </w:rPr>
        <w:t xml:space="preserve">Открытая рана грудной клетки </w:t>
      </w:r>
      <w:r w:rsidRPr="00626CDF">
        <w:rPr>
          <w:rFonts w:ascii="Times New Roman" w:hAnsi="Times New Roman"/>
          <w:sz w:val="28"/>
          <w:szCs w:val="28"/>
        </w:rPr>
        <w:br/>
        <w:t xml:space="preserve">Ранения груди подразделяются </w:t>
      </w:r>
      <w:proofErr w:type="gramStart"/>
      <w:r w:rsidRPr="00626CDF">
        <w:rPr>
          <w:rFonts w:ascii="Times New Roman" w:hAnsi="Times New Roman"/>
          <w:sz w:val="28"/>
          <w:szCs w:val="28"/>
        </w:rPr>
        <w:t>на</w:t>
      </w:r>
      <w:proofErr w:type="gramEnd"/>
      <w:r w:rsidRPr="00626CDF">
        <w:rPr>
          <w:rFonts w:ascii="Times New Roman" w:hAnsi="Times New Roman"/>
          <w:sz w:val="28"/>
          <w:szCs w:val="28"/>
        </w:rPr>
        <w:t>:</w:t>
      </w:r>
    </w:p>
    <w:p w:rsidR="0015535F" w:rsidRPr="00626CDF" w:rsidRDefault="00626CDF" w:rsidP="0023440C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="0015535F" w:rsidRPr="00626CDF">
        <w:rPr>
          <w:rFonts w:ascii="Times New Roman" w:hAnsi="Times New Roman"/>
          <w:sz w:val="28"/>
          <w:szCs w:val="28"/>
        </w:rPr>
        <w:t>роникающие - с п</w:t>
      </w:r>
      <w:r>
        <w:rPr>
          <w:rFonts w:ascii="Times New Roman" w:hAnsi="Times New Roman"/>
          <w:sz w:val="28"/>
          <w:szCs w:val="28"/>
        </w:rPr>
        <w:t>овреждением париетальной плевры;</w:t>
      </w:r>
      <w:proofErr w:type="gramEnd"/>
    </w:p>
    <w:p w:rsidR="0015535F" w:rsidRPr="00626CDF" w:rsidRDefault="00626CDF" w:rsidP="0023440C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</w:t>
      </w:r>
      <w:r w:rsidR="0015535F" w:rsidRPr="00626CDF">
        <w:rPr>
          <w:rFonts w:ascii="Times New Roman" w:hAnsi="Times New Roman"/>
          <w:sz w:val="28"/>
          <w:szCs w:val="28"/>
        </w:rPr>
        <w:t>епроникающие - без повреждения париетальной плевры.</w:t>
      </w:r>
      <w:proofErr w:type="gramEnd"/>
    </w:p>
    <w:p w:rsidR="0015535F" w:rsidRPr="00626CDF" w:rsidRDefault="0015535F" w:rsidP="0015535F">
      <w:pPr>
        <w:jc w:val="both"/>
        <w:rPr>
          <w:b/>
          <w:sz w:val="28"/>
          <w:szCs w:val="28"/>
        </w:rPr>
      </w:pPr>
      <w:r w:rsidRPr="000A63B4">
        <w:rPr>
          <w:sz w:val="28"/>
          <w:szCs w:val="28"/>
        </w:rPr>
        <w:br/>
      </w:r>
      <w:r w:rsidRPr="00626CDF">
        <w:rPr>
          <w:b/>
          <w:sz w:val="28"/>
          <w:szCs w:val="28"/>
        </w:rPr>
        <w:t>Проникающие ранения груди:</w:t>
      </w:r>
    </w:p>
    <w:p w:rsidR="00EF62D0" w:rsidRPr="00EF62D0" w:rsidRDefault="0015535F" w:rsidP="00EF62D0">
      <w:pPr>
        <w:rPr>
          <w:sz w:val="28"/>
          <w:szCs w:val="28"/>
        </w:rPr>
      </w:pPr>
      <w:r w:rsidRPr="00EF62D0">
        <w:rPr>
          <w:b/>
          <w:sz w:val="28"/>
          <w:szCs w:val="28"/>
        </w:rPr>
        <w:lastRenderedPageBreak/>
        <w:t>Колото-резаные:</w:t>
      </w:r>
      <w:r w:rsidRPr="00EF62D0">
        <w:rPr>
          <w:b/>
          <w:sz w:val="28"/>
          <w:szCs w:val="28"/>
        </w:rPr>
        <w:br/>
      </w:r>
      <w:r w:rsidR="00EF62D0" w:rsidRPr="00EF62D0">
        <w:rPr>
          <w:sz w:val="28"/>
          <w:szCs w:val="28"/>
        </w:rPr>
        <w:t>слепые, сквозные;</w:t>
      </w:r>
    </w:p>
    <w:p w:rsidR="0015535F" w:rsidRPr="00EF62D0" w:rsidRDefault="0015535F" w:rsidP="00EF62D0">
      <w:pPr>
        <w:rPr>
          <w:sz w:val="28"/>
          <w:szCs w:val="28"/>
        </w:rPr>
      </w:pPr>
      <w:r w:rsidRPr="00EF62D0">
        <w:rPr>
          <w:sz w:val="28"/>
          <w:szCs w:val="28"/>
        </w:rPr>
        <w:t>односторонние, двусторонние; </w:t>
      </w:r>
    </w:p>
    <w:p w:rsidR="00EF62D0" w:rsidRPr="00EF62D0" w:rsidRDefault="00EF62D0" w:rsidP="00EF62D0">
      <w:pPr>
        <w:rPr>
          <w:sz w:val="28"/>
          <w:szCs w:val="28"/>
        </w:rPr>
      </w:pPr>
      <w:r w:rsidRPr="00EF62D0">
        <w:rPr>
          <w:sz w:val="28"/>
          <w:szCs w:val="28"/>
        </w:rPr>
        <w:t>одиночные, множественные;</w:t>
      </w:r>
    </w:p>
    <w:p w:rsidR="0015535F" w:rsidRPr="00EF62D0" w:rsidRDefault="0015535F" w:rsidP="00EF62D0">
      <w:pPr>
        <w:rPr>
          <w:sz w:val="28"/>
          <w:szCs w:val="28"/>
        </w:rPr>
      </w:pPr>
      <w:r w:rsidRPr="00EF62D0">
        <w:rPr>
          <w:sz w:val="28"/>
          <w:szCs w:val="28"/>
        </w:rPr>
        <w:t xml:space="preserve">с пневмотораксом, с гемотораксом, с </w:t>
      </w:r>
      <w:proofErr w:type="spellStart"/>
      <w:r w:rsidRPr="00EF62D0">
        <w:rPr>
          <w:sz w:val="28"/>
          <w:szCs w:val="28"/>
        </w:rPr>
        <w:t>гемопневмотораксом</w:t>
      </w:r>
      <w:proofErr w:type="spellEnd"/>
      <w:r w:rsidRPr="00EF62D0">
        <w:rPr>
          <w:sz w:val="28"/>
          <w:szCs w:val="28"/>
        </w:rPr>
        <w:t>;</w:t>
      </w:r>
    </w:p>
    <w:p w:rsidR="0015535F" w:rsidRPr="00626CDF" w:rsidRDefault="0015535F" w:rsidP="00626CDF">
      <w:pPr>
        <w:rPr>
          <w:sz w:val="28"/>
          <w:szCs w:val="28"/>
        </w:rPr>
      </w:pPr>
      <w:r w:rsidRPr="00626CDF">
        <w:rPr>
          <w:b/>
          <w:sz w:val="28"/>
          <w:szCs w:val="28"/>
        </w:rPr>
        <w:t>Огнестрельные: </w:t>
      </w:r>
      <w:r w:rsidRPr="00626CDF">
        <w:rPr>
          <w:b/>
          <w:sz w:val="28"/>
          <w:szCs w:val="28"/>
        </w:rPr>
        <w:br/>
      </w:r>
      <w:r w:rsidRPr="00626CDF">
        <w:rPr>
          <w:sz w:val="28"/>
          <w:szCs w:val="28"/>
        </w:rPr>
        <w:t>слепые, сквозные;</w:t>
      </w:r>
      <w:r w:rsidRPr="00626CDF">
        <w:rPr>
          <w:sz w:val="28"/>
          <w:szCs w:val="28"/>
        </w:rPr>
        <w:br/>
        <w:t>односторонние, двусторонние; </w:t>
      </w:r>
    </w:p>
    <w:p w:rsidR="00626CDF" w:rsidRDefault="0015535F" w:rsidP="00626CDF">
      <w:pPr>
        <w:rPr>
          <w:b/>
          <w:bCs/>
          <w:sz w:val="28"/>
          <w:szCs w:val="28"/>
        </w:rPr>
      </w:pPr>
      <w:proofErr w:type="gramStart"/>
      <w:r w:rsidRPr="00626CDF">
        <w:rPr>
          <w:sz w:val="28"/>
          <w:szCs w:val="28"/>
        </w:rPr>
        <w:t>одиночные</w:t>
      </w:r>
      <w:proofErr w:type="gramEnd"/>
      <w:r w:rsidRPr="00626CDF">
        <w:rPr>
          <w:sz w:val="28"/>
          <w:szCs w:val="28"/>
        </w:rPr>
        <w:t>, множественные;</w:t>
      </w:r>
      <w:r w:rsidRPr="00626CDF">
        <w:rPr>
          <w:sz w:val="28"/>
          <w:szCs w:val="28"/>
        </w:rPr>
        <w:br/>
        <w:t xml:space="preserve">с пневмотораксом, с гемотораксом, с </w:t>
      </w:r>
      <w:proofErr w:type="spellStart"/>
      <w:r w:rsidRPr="00626CDF">
        <w:rPr>
          <w:sz w:val="28"/>
          <w:szCs w:val="28"/>
        </w:rPr>
        <w:t>гемопневмотораксом</w:t>
      </w:r>
      <w:proofErr w:type="spellEnd"/>
      <w:r w:rsidRPr="00626CDF">
        <w:rPr>
          <w:sz w:val="28"/>
          <w:szCs w:val="28"/>
        </w:rPr>
        <w:t>;</w:t>
      </w:r>
      <w:r w:rsidRPr="00626CDF">
        <w:rPr>
          <w:sz w:val="28"/>
          <w:szCs w:val="28"/>
        </w:rPr>
        <w:br/>
      </w:r>
    </w:p>
    <w:p w:rsidR="0015535F" w:rsidRPr="00626CDF" w:rsidRDefault="0015535F" w:rsidP="00626CDF">
      <w:pPr>
        <w:rPr>
          <w:sz w:val="28"/>
          <w:szCs w:val="28"/>
        </w:rPr>
      </w:pPr>
      <w:r w:rsidRPr="00626CDF">
        <w:rPr>
          <w:b/>
          <w:bCs/>
          <w:sz w:val="28"/>
          <w:szCs w:val="28"/>
        </w:rPr>
        <w:t>Перелом грудины</w:t>
      </w:r>
      <w:r w:rsidR="00626CDF">
        <w:rPr>
          <w:b/>
          <w:bCs/>
          <w:sz w:val="28"/>
          <w:szCs w:val="28"/>
        </w:rPr>
        <w:t>:</w:t>
      </w:r>
    </w:p>
    <w:p w:rsidR="00626CDF" w:rsidRPr="00626CDF" w:rsidRDefault="0015535F" w:rsidP="0023440C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26CDF">
        <w:rPr>
          <w:rFonts w:ascii="Times New Roman" w:hAnsi="Times New Roman"/>
          <w:sz w:val="28"/>
          <w:szCs w:val="28"/>
        </w:rPr>
        <w:t>Закрытый:</w:t>
      </w:r>
    </w:p>
    <w:p w:rsidR="0015535F" w:rsidRPr="00626CDF" w:rsidRDefault="0015535F" w:rsidP="00626CDF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26CDF">
        <w:rPr>
          <w:rFonts w:ascii="Times New Roman" w:hAnsi="Times New Roman"/>
          <w:sz w:val="28"/>
          <w:szCs w:val="28"/>
        </w:rPr>
        <w:t>без смещения;</w:t>
      </w:r>
      <w:r w:rsidRPr="00626CDF">
        <w:rPr>
          <w:rFonts w:ascii="Times New Roman" w:hAnsi="Times New Roman"/>
          <w:sz w:val="28"/>
          <w:szCs w:val="28"/>
        </w:rPr>
        <w:br/>
        <w:t>со смещением (переднезаднее смещение фрагментов по ширине и захождением по длине);</w:t>
      </w:r>
    </w:p>
    <w:p w:rsidR="0015535F" w:rsidRPr="00626CDF" w:rsidRDefault="00626CDF" w:rsidP="0023440C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gramStart"/>
      <w:r w:rsidRPr="00626CDF">
        <w:rPr>
          <w:rFonts w:ascii="Times New Roman" w:hAnsi="Times New Roman"/>
          <w:sz w:val="28"/>
          <w:szCs w:val="28"/>
        </w:rPr>
        <w:t>Открытый</w:t>
      </w:r>
      <w:proofErr w:type="gramEnd"/>
      <w:r w:rsidRPr="00626CDF">
        <w:rPr>
          <w:rFonts w:ascii="Times New Roman" w:hAnsi="Times New Roman"/>
          <w:sz w:val="28"/>
          <w:szCs w:val="28"/>
        </w:rPr>
        <w:t>:</w:t>
      </w:r>
      <w:r w:rsidRPr="00626CDF">
        <w:rPr>
          <w:rFonts w:ascii="Times New Roman" w:hAnsi="Times New Roman"/>
          <w:sz w:val="28"/>
          <w:szCs w:val="28"/>
        </w:rPr>
        <w:br/>
        <w:t>без смещения;</w:t>
      </w:r>
      <w:r w:rsidRPr="00626CDF">
        <w:rPr>
          <w:rFonts w:ascii="Times New Roman" w:hAnsi="Times New Roman"/>
          <w:sz w:val="28"/>
          <w:szCs w:val="28"/>
        </w:rPr>
        <w:br/>
      </w:r>
      <w:r w:rsidR="0015535F" w:rsidRPr="00626CDF">
        <w:rPr>
          <w:rFonts w:ascii="Times New Roman" w:hAnsi="Times New Roman"/>
          <w:sz w:val="28"/>
          <w:szCs w:val="28"/>
        </w:rPr>
        <w:t>со смещением (переднезаднее смещение фрагментов по ширине и захождением по длине)</w:t>
      </w:r>
    </w:p>
    <w:p w:rsidR="00626CDF" w:rsidRDefault="00626CDF" w:rsidP="0015535F">
      <w:pPr>
        <w:jc w:val="both"/>
        <w:rPr>
          <w:sz w:val="28"/>
          <w:szCs w:val="28"/>
        </w:rPr>
      </w:pPr>
    </w:p>
    <w:p w:rsidR="0015535F" w:rsidRPr="000A63B4" w:rsidRDefault="0015535F" w:rsidP="0015535F">
      <w:pPr>
        <w:jc w:val="both"/>
        <w:rPr>
          <w:sz w:val="28"/>
          <w:szCs w:val="28"/>
        </w:rPr>
      </w:pPr>
      <w:r w:rsidRPr="000A63B4">
        <w:rPr>
          <w:sz w:val="28"/>
          <w:szCs w:val="28"/>
        </w:rPr>
        <w:t xml:space="preserve">В зависимости от локализации переломов выделяют </w:t>
      </w:r>
      <w:r w:rsidRPr="000A63B4">
        <w:rPr>
          <w:b/>
          <w:bCs/>
          <w:sz w:val="28"/>
          <w:szCs w:val="28"/>
        </w:rPr>
        <w:t>виды «реберных клапанов»:</w:t>
      </w:r>
    </w:p>
    <w:p w:rsidR="00626CDF" w:rsidRPr="00626CDF" w:rsidRDefault="0015535F" w:rsidP="0023440C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26CDF">
        <w:rPr>
          <w:rFonts w:ascii="Times New Roman" w:hAnsi="Times New Roman"/>
          <w:sz w:val="28"/>
          <w:szCs w:val="28"/>
        </w:rPr>
        <w:t xml:space="preserve">передние билатеральные </w:t>
      </w:r>
      <w:proofErr w:type="spellStart"/>
      <w:r w:rsidRPr="00626CDF">
        <w:rPr>
          <w:rFonts w:ascii="Times New Roman" w:hAnsi="Times New Roman"/>
          <w:sz w:val="28"/>
          <w:szCs w:val="28"/>
        </w:rPr>
        <w:t>флотирующие</w:t>
      </w:r>
      <w:proofErr w:type="spellEnd"/>
      <w:r w:rsidRPr="00626CDF">
        <w:rPr>
          <w:rFonts w:ascii="Times New Roman" w:hAnsi="Times New Roman"/>
          <w:sz w:val="28"/>
          <w:szCs w:val="28"/>
        </w:rPr>
        <w:t xml:space="preserve"> переломы (ребра ломаются с обеих сторон от </w:t>
      </w:r>
      <w:proofErr w:type="gramStart"/>
      <w:r w:rsidRPr="00626CDF">
        <w:rPr>
          <w:rFonts w:ascii="Times New Roman" w:hAnsi="Times New Roman"/>
          <w:sz w:val="28"/>
          <w:szCs w:val="28"/>
        </w:rPr>
        <w:t>грудины</w:t>
      </w:r>
      <w:proofErr w:type="gramEnd"/>
      <w:r w:rsidRPr="00626CDF">
        <w:rPr>
          <w:rFonts w:ascii="Times New Roman" w:hAnsi="Times New Roman"/>
          <w:sz w:val="28"/>
          <w:szCs w:val="28"/>
        </w:rPr>
        <w:t xml:space="preserve"> и утрачивается связь переднего отдела грудной клетки с позвоночников);</w:t>
      </w:r>
    </w:p>
    <w:p w:rsidR="0015535F" w:rsidRPr="00626CDF" w:rsidRDefault="0015535F" w:rsidP="0023440C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26CDF">
        <w:rPr>
          <w:rFonts w:ascii="Times New Roman" w:hAnsi="Times New Roman"/>
          <w:sz w:val="28"/>
          <w:szCs w:val="28"/>
        </w:rPr>
        <w:t xml:space="preserve">переднебоковые </w:t>
      </w:r>
      <w:proofErr w:type="spellStart"/>
      <w:r w:rsidRPr="00626CDF">
        <w:rPr>
          <w:rFonts w:ascii="Times New Roman" w:hAnsi="Times New Roman"/>
          <w:sz w:val="28"/>
          <w:szCs w:val="28"/>
        </w:rPr>
        <w:t>флотирующие</w:t>
      </w:r>
      <w:proofErr w:type="spellEnd"/>
      <w:r w:rsidRPr="00626CDF">
        <w:rPr>
          <w:rFonts w:ascii="Times New Roman" w:hAnsi="Times New Roman"/>
          <w:sz w:val="28"/>
          <w:szCs w:val="28"/>
        </w:rPr>
        <w:t xml:space="preserve"> переломы (каждое ребро ломается в двух и более местах с одной стороны в переднем и боковом отделах);</w:t>
      </w:r>
    </w:p>
    <w:p w:rsidR="0015535F" w:rsidRPr="00626CDF" w:rsidRDefault="0015535F" w:rsidP="0023440C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26CDF">
        <w:rPr>
          <w:rFonts w:ascii="Times New Roman" w:hAnsi="Times New Roman"/>
          <w:sz w:val="28"/>
          <w:szCs w:val="28"/>
        </w:rPr>
        <w:t xml:space="preserve">заднебоковые </w:t>
      </w:r>
      <w:proofErr w:type="spellStart"/>
      <w:r w:rsidRPr="00626CDF">
        <w:rPr>
          <w:rFonts w:ascii="Times New Roman" w:hAnsi="Times New Roman"/>
          <w:sz w:val="28"/>
          <w:szCs w:val="28"/>
        </w:rPr>
        <w:t>флотирующие</w:t>
      </w:r>
      <w:proofErr w:type="spellEnd"/>
      <w:r w:rsidRPr="00626CDF">
        <w:rPr>
          <w:rFonts w:ascii="Times New Roman" w:hAnsi="Times New Roman"/>
          <w:sz w:val="28"/>
          <w:szCs w:val="28"/>
        </w:rPr>
        <w:t xml:space="preserve"> переломы (двойной односторонний перелом задних отделов ребер);</w:t>
      </w:r>
    </w:p>
    <w:p w:rsidR="0015535F" w:rsidRPr="00626CDF" w:rsidRDefault="0015535F" w:rsidP="0023440C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26CDF">
        <w:rPr>
          <w:rFonts w:ascii="Times New Roman" w:hAnsi="Times New Roman"/>
          <w:sz w:val="28"/>
          <w:szCs w:val="28"/>
        </w:rPr>
        <w:t xml:space="preserve">задние билатеральные </w:t>
      </w:r>
      <w:proofErr w:type="spellStart"/>
      <w:r w:rsidRPr="00626CDF">
        <w:rPr>
          <w:rFonts w:ascii="Times New Roman" w:hAnsi="Times New Roman"/>
          <w:sz w:val="28"/>
          <w:szCs w:val="28"/>
        </w:rPr>
        <w:t>флотирующие</w:t>
      </w:r>
      <w:proofErr w:type="spellEnd"/>
      <w:r w:rsidRPr="00626CDF">
        <w:rPr>
          <w:rFonts w:ascii="Times New Roman" w:hAnsi="Times New Roman"/>
          <w:sz w:val="28"/>
          <w:szCs w:val="28"/>
        </w:rPr>
        <w:t xml:space="preserve"> переломы (перелом задних отделов ребер происходит с обеих сторон от позвоночного столба).</w:t>
      </w:r>
    </w:p>
    <w:p w:rsidR="0015535F" w:rsidRPr="009F3066" w:rsidRDefault="0015535F" w:rsidP="0015535F">
      <w:pPr>
        <w:pStyle w:val="a5"/>
        <w:shd w:val="clear" w:color="auto" w:fill="FFFFFF"/>
        <w:spacing w:before="0" w:beforeAutospacing="0" w:after="0" w:afterAutospacing="0"/>
        <w:ind w:left="164"/>
        <w:contextualSpacing/>
        <w:rPr>
          <w:sz w:val="28"/>
          <w:szCs w:val="28"/>
        </w:rPr>
      </w:pPr>
    </w:p>
    <w:p w:rsidR="0015535F" w:rsidRDefault="0015535F" w:rsidP="0015535F">
      <w:pPr>
        <w:jc w:val="both"/>
        <w:rPr>
          <w:sz w:val="28"/>
          <w:szCs w:val="28"/>
        </w:rPr>
      </w:pPr>
      <w:r w:rsidRPr="000A63B4">
        <w:rPr>
          <w:b/>
          <w:bCs/>
          <w:sz w:val="28"/>
          <w:szCs w:val="28"/>
        </w:rPr>
        <w:t>Пневмоторакс</w:t>
      </w:r>
      <w:r w:rsidR="00626CDF">
        <w:rPr>
          <w:b/>
          <w:bCs/>
          <w:sz w:val="28"/>
          <w:szCs w:val="28"/>
        </w:rPr>
        <w:t>:</w:t>
      </w:r>
    </w:p>
    <w:p w:rsidR="0015535F" w:rsidRPr="00626CDF" w:rsidRDefault="00626CDF" w:rsidP="0023440C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5535F" w:rsidRPr="00626CDF">
        <w:rPr>
          <w:rFonts w:ascii="Times New Roman" w:hAnsi="Times New Roman"/>
          <w:sz w:val="28"/>
          <w:szCs w:val="28"/>
        </w:rPr>
        <w:t xml:space="preserve">ри ограниченном пневмотораксе происходит </w:t>
      </w:r>
      <w:proofErr w:type="spellStart"/>
      <w:r w:rsidR="0015535F" w:rsidRPr="00626CDF">
        <w:rPr>
          <w:rFonts w:ascii="Times New Roman" w:hAnsi="Times New Roman"/>
          <w:sz w:val="28"/>
          <w:szCs w:val="28"/>
        </w:rPr>
        <w:t>сп</w:t>
      </w:r>
      <w:r>
        <w:rPr>
          <w:rFonts w:ascii="Times New Roman" w:hAnsi="Times New Roman"/>
          <w:sz w:val="28"/>
          <w:szCs w:val="28"/>
        </w:rPr>
        <w:t>адение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легкого менее чем на 1/3;</w:t>
      </w:r>
    </w:p>
    <w:p w:rsidR="00626CDF" w:rsidRPr="00626CDF" w:rsidRDefault="00626CDF" w:rsidP="0023440C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5535F" w:rsidRPr="00626CDF">
        <w:rPr>
          <w:rFonts w:ascii="Times New Roman" w:hAnsi="Times New Roman"/>
          <w:sz w:val="28"/>
          <w:szCs w:val="28"/>
        </w:rPr>
        <w:t>ри среднем пневмоторак</w:t>
      </w:r>
      <w:r>
        <w:rPr>
          <w:rFonts w:ascii="Times New Roman" w:hAnsi="Times New Roman"/>
          <w:sz w:val="28"/>
          <w:szCs w:val="28"/>
        </w:rPr>
        <w:t>се – от 1/3 до ½ объема легкого;</w:t>
      </w:r>
    </w:p>
    <w:p w:rsidR="0015535F" w:rsidRPr="00626CDF" w:rsidRDefault="00626CDF" w:rsidP="0023440C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5535F" w:rsidRPr="00626CDF">
        <w:rPr>
          <w:rFonts w:ascii="Times New Roman" w:hAnsi="Times New Roman"/>
          <w:sz w:val="28"/>
          <w:szCs w:val="28"/>
        </w:rPr>
        <w:t xml:space="preserve">ри тотальном пневмотораксе легкое занимает менее половины нормального объема или полностью </w:t>
      </w:r>
      <w:proofErr w:type="spellStart"/>
      <w:r w:rsidR="0015535F" w:rsidRPr="00626CDF">
        <w:rPr>
          <w:rFonts w:ascii="Times New Roman" w:hAnsi="Times New Roman"/>
          <w:sz w:val="28"/>
          <w:szCs w:val="28"/>
        </w:rPr>
        <w:t>коллабировано</w:t>
      </w:r>
      <w:proofErr w:type="spellEnd"/>
      <w:r w:rsidR="0015535F" w:rsidRPr="00626CDF">
        <w:rPr>
          <w:rFonts w:ascii="Times New Roman" w:hAnsi="Times New Roman"/>
          <w:sz w:val="28"/>
          <w:szCs w:val="28"/>
        </w:rPr>
        <w:t>.</w:t>
      </w:r>
    </w:p>
    <w:p w:rsidR="0015535F" w:rsidRPr="000A63B4" w:rsidRDefault="0015535F" w:rsidP="0015535F">
      <w:pPr>
        <w:jc w:val="both"/>
        <w:rPr>
          <w:sz w:val="28"/>
          <w:szCs w:val="28"/>
        </w:rPr>
      </w:pPr>
      <w:r w:rsidRPr="000A63B4">
        <w:rPr>
          <w:sz w:val="28"/>
          <w:szCs w:val="28"/>
        </w:rPr>
        <w:br/>
      </w:r>
      <w:r w:rsidRPr="000A63B4">
        <w:rPr>
          <w:b/>
          <w:bCs/>
          <w:sz w:val="28"/>
          <w:szCs w:val="28"/>
        </w:rPr>
        <w:t>Закрытый пневмоторакс.</w:t>
      </w:r>
      <w:r w:rsidRPr="000A63B4">
        <w:rPr>
          <w:sz w:val="28"/>
          <w:szCs w:val="28"/>
        </w:rPr>
        <w:t xml:space="preserve"> Плевральная полость не сообщается с внешней средой и количество воздуха, попавшего в нее в результате травмы, не меняется во время экскурсии грудной клетки.</w:t>
      </w:r>
    </w:p>
    <w:p w:rsidR="0015535F" w:rsidRPr="000A63B4" w:rsidRDefault="0015535F" w:rsidP="0015535F">
      <w:pPr>
        <w:jc w:val="both"/>
        <w:rPr>
          <w:sz w:val="28"/>
          <w:szCs w:val="28"/>
        </w:rPr>
      </w:pPr>
      <w:r w:rsidRPr="000A63B4">
        <w:rPr>
          <w:sz w:val="28"/>
          <w:szCs w:val="28"/>
        </w:rPr>
        <w:lastRenderedPageBreak/>
        <w:br/>
      </w:r>
      <w:r w:rsidRPr="000A63B4">
        <w:rPr>
          <w:b/>
          <w:bCs/>
          <w:sz w:val="28"/>
          <w:szCs w:val="28"/>
        </w:rPr>
        <w:t>Открытый пневмоторакс</w:t>
      </w:r>
      <w:r w:rsidRPr="000A63B4">
        <w:rPr>
          <w:sz w:val="28"/>
          <w:szCs w:val="28"/>
        </w:rPr>
        <w:t>. Имеется свободная связь плевральной полости с внешней средой. Во время вдоха воздух поступает в дополнительном количестве в плевральную полость, а во время выдоха выходит в том же количестве. При открытом пневмотораксе не происходит накапливания воздуха в плевральной полости. Возникает эффект парадоксального дыхания - во время вдоха легкое на стороне ранения спадается, а во время выдоха расправляется. Возникает эффект маятникообразного движения воздуха: во время вдоха воздух из легкого на стороне повреждения поступает в здоровое легкое, а во время выдоха воздух попадает из здорового легкого в поврежденное. Меняющееся внутриплевральное давление приводит к флотации средостения</w:t>
      </w:r>
      <w:r w:rsidR="00040E18" w:rsidRPr="00626CDF">
        <w:rPr>
          <w:sz w:val="28"/>
          <w:szCs w:val="28"/>
        </w:rPr>
        <w:t xml:space="preserve"> [3]</w:t>
      </w:r>
      <w:r w:rsidRPr="000A63B4">
        <w:rPr>
          <w:sz w:val="28"/>
          <w:szCs w:val="28"/>
        </w:rPr>
        <w:t>.</w:t>
      </w:r>
    </w:p>
    <w:p w:rsidR="0015535F" w:rsidRDefault="0015535F" w:rsidP="0015535F">
      <w:pPr>
        <w:jc w:val="both"/>
        <w:rPr>
          <w:sz w:val="28"/>
          <w:szCs w:val="28"/>
        </w:rPr>
      </w:pPr>
      <w:r w:rsidRPr="000A63B4">
        <w:rPr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Клапанный </w:t>
      </w:r>
      <w:r w:rsidRPr="000A63B4">
        <w:rPr>
          <w:b/>
          <w:bCs/>
          <w:sz w:val="28"/>
          <w:szCs w:val="28"/>
        </w:rPr>
        <w:t>пневмоторакс.</w:t>
      </w:r>
    </w:p>
    <w:p w:rsidR="00626CDF" w:rsidRDefault="0015535F" w:rsidP="0015535F">
      <w:pPr>
        <w:jc w:val="both"/>
        <w:rPr>
          <w:sz w:val="28"/>
          <w:szCs w:val="28"/>
        </w:rPr>
      </w:pPr>
      <w:proofErr w:type="gramStart"/>
      <w:r w:rsidRPr="00626CDF">
        <w:rPr>
          <w:b/>
          <w:sz w:val="28"/>
          <w:szCs w:val="28"/>
        </w:rPr>
        <w:t>Наружный</w:t>
      </w:r>
      <w:proofErr w:type="gramEnd"/>
      <w:r w:rsidRPr="00626CDF">
        <w:rPr>
          <w:b/>
          <w:sz w:val="28"/>
          <w:szCs w:val="28"/>
        </w:rPr>
        <w:t>:</w:t>
      </w:r>
      <w:r w:rsidRPr="000A63B4">
        <w:rPr>
          <w:sz w:val="28"/>
          <w:szCs w:val="28"/>
        </w:rPr>
        <w:t xml:space="preserve"> во время выдоха сообщение плевральной полости с внешней средой уменьшается или прекращается полностью из-за смещения тканей грудной стенки («прикрывание клапана»). С каждым вдохом в плевральную полость попадает больше воздуха, чем выходят во время выдоха. Происходит постоянное увеличение объема воздуха в плевральной полости. С каждым вдохом нарастает </w:t>
      </w:r>
      <w:proofErr w:type="spellStart"/>
      <w:r w:rsidRPr="000A63B4">
        <w:rPr>
          <w:sz w:val="28"/>
          <w:szCs w:val="28"/>
        </w:rPr>
        <w:t>коллабирование</w:t>
      </w:r>
      <w:proofErr w:type="spellEnd"/>
      <w:r w:rsidRPr="000A63B4">
        <w:rPr>
          <w:sz w:val="28"/>
          <w:szCs w:val="28"/>
        </w:rPr>
        <w:t xml:space="preserve"> легкого и смещение средостения в противоположную сторону. В конце концов, поджимается легкое здоровой стороны. Нарастающее внутриплевральное давление приводит к выходу воздуха в мягкие ткани с образованием подкожной эмфиземы.</w:t>
      </w:r>
    </w:p>
    <w:p w:rsidR="0015535F" w:rsidRPr="000A63B4" w:rsidRDefault="0015535F" w:rsidP="0015535F">
      <w:pPr>
        <w:jc w:val="both"/>
        <w:rPr>
          <w:sz w:val="28"/>
          <w:szCs w:val="28"/>
        </w:rPr>
      </w:pPr>
      <w:r w:rsidRPr="00626CDF">
        <w:rPr>
          <w:b/>
          <w:sz w:val="28"/>
          <w:szCs w:val="28"/>
        </w:rPr>
        <w:t>Внутренний:</w:t>
      </w:r>
      <w:r w:rsidRPr="000A63B4">
        <w:rPr>
          <w:sz w:val="28"/>
          <w:szCs w:val="28"/>
        </w:rPr>
        <w:t xml:space="preserve"> клапан расположен в легочной ткани, плевральная полость сообщается с внешней средой через бронхиальное дерево. С каждым вдохом воздух попадает в плевральную полость сквозь поврежденную ткань легкого, а во время выдоха полностью или частично задерживается в плевральной полости («прикрывание клапана»). Механизм накопления воздуха и последствия аналогичны таковым при наружном клапанном пневмотораксе. Постепенно внутриплевральное давление повышается настолько, что намного превышает давление атмосферного воздуха – развивается напряженный пневмоторакс.</w:t>
      </w:r>
    </w:p>
    <w:p w:rsidR="0015535F" w:rsidRPr="000A63B4" w:rsidRDefault="0015535F" w:rsidP="0015535F">
      <w:pPr>
        <w:jc w:val="both"/>
        <w:rPr>
          <w:sz w:val="28"/>
          <w:szCs w:val="28"/>
        </w:rPr>
      </w:pPr>
      <w:r w:rsidRPr="000A63B4">
        <w:rPr>
          <w:sz w:val="28"/>
          <w:szCs w:val="28"/>
        </w:rPr>
        <w:br/>
      </w:r>
      <w:r w:rsidRPr="000A63B4">
        <w:rPr>
          <w:b/>
          <w:bCs/>
          <w:sz w:val="28"/>
          <w:szCs w:val="28"/>
        </w:rPr>
        <w:t>Гемоторакс</w:t>
      </w:r>
      <w:r w:rsidRPr="000A63B4">
        <w:rPr>
          <w:sz w:val="28"/>
          <w:szCs w:val="28"/>
        </w:rPr>
        <w:t> </w:t>
      </w:r>
    </w:p>
    <w:p w:rsidR="0015535F" w:rsidRPr="000A63B4" w:rsidRDefault="0015535F" w:rsidP="0015535F">
      <w:pPr>
        <w:jc w:val="both"/>
        <w:rPr>
          <w:sz w:val="28"/>
          <w:szCs w:val="28"/>
        </w:rPr>
      </w:pPr>
      <w:r w:rsidRPr="000A63B4">
        <w:rPr>
          <w:b/>
          <w:bCs/>
          <w:sz w:val="28"/>
          <w:szCs w:val="28"/>
        </w:rPr>
        <w:t xml:space="preserve">Малый гемоторакс </w:t>
      </w:r>
      <w:r w:rsidRPr="000A63B4">
        <w:rPr>
          <w:sz w:val="28"/>
          <w:szCs w:val="28"/>
        </w:rPr>
        <w:t>– количество излившейся крови не превышает 500 мл. Состояние пострадавших относительно удовлетворительное. Может отмечаться бледность, беспокоит небольшая одышка, боль в грудной клетке и незначительный кашель.</w:t>
      </w:r>
    </w:p>
    <w:p w:rsidR="0015535F" w:rsidRPr="000A63B4" w:rsidRDefault="0015535F" w:rsidP="0015535F">
      <w:pPr>
        <w:jc w:val="both"/>
        <w:rPr>
          <w:sz w:val="28"/>
          <w:szCs w:val="28"/>
        </w:rPr>
      </w:pPr>
      <w:r w:rsidRPr="000A63B4">
        <w:rPr>
          <w:sz w:val="28"/>
          <w:szCs w:val="28"/>
        </w:rPr>
        <w:br/>
      </w:r>
      <w:r w:rsidRPr="000A63B4">
        <w:rPr>
          <w:b/>
          <w:bCs/>
          <w:sz w:val="28"/>
          <w:szCs w:val="28"/>
        </w:rPr>
        <w:t>Средний гемоторакс</w:t>
      </w:r>
      <w:r w:rsidRPr="000A63B4">
        <w:rPr>
          <w:sz w:val="28"/>
          <w:szCs w:val="28"/>
        </w:rPr>
        <w:t xml:space="preserve"> – в плевральной полости содержится от 500 до 1000 мл крови. Состояние пострадавших средней тяжести. Нарастают бледность, одышка, боли в груди и кашель. </w:t>
      </w:r>
      <w:proofErr w:type="spellStart"/>
      <w:r w:rsidRPr="000A63B4">
        <w:rPr>
          <w:sz w:val="28"/>
          <w:szCs w:val="28"/>
        </w:rPr>
        <w:t>Перкуторно</w:t>
      </w:r>
      <w:proofErr w:type="spellEnd"/>
      <w:r w:rsidRPr="000A63B4">
        <w:rPr>
          <w:sz w:val="28"/>
          <w:szCs w:val="28"/>
        </w:rPr>
        <w:t xml:space="preserve"> над легкими определяется притупление по линии </w:t>
      </w:r>
      <w:proofErr w:type="spellStart"/>
      <w:r w:rsidRPr="000A63B4">
        <w:rPr>
          <w:sz w:val="28"/>
          <w:szCs w:val="28"/>
        </w:rPr>
        <w:t>Демуазо</w:t>
      </w:r>
      <w:proofErr w:type="spellEnd"/>
      <w:r w:rsidRPr="000A63B4">
        <w:rPr>
          <w:sz w:val="28"/>
          <w:szCs w:val="28"/>
        </w:rPr>
        <w:t xml:space="preserve"> (при </w:t>
      </w:r>
      <w:proofErr w:type="spellStart"/>
      <w:r w:rsidRPr="000A63B4">
        <w:rPr>
          <w:sz w:val="28"/>
          <w:szCs w:val="28"/>
        </w:rPr>
        <w:t>гемопневмотораксе</w:t>
      </w:r>
      <w:proofErr w:type="spellEnd"/>
      <w:r w:rsidRPr="000A63B4">
        <w:rPr>
          <w:sz w:val="28"/>
          <w:szCs w:val="28"/>
        </w:rPr>
        <w:t xml:space="preserve"> – горизонтальный уровень), доходящее до нижнего угла лопатки. Аускультативно над притуплением выявляется ослабление или отсутствие дыхания. Малейшая физическая нагрузка усугубляет нарушение дыхания.</w:t>
      </w:r>
    </w:p>
    <w:p w:rsidR="0015535F" w:rsidRPr="000A63B4" w:rsidRDefault="0015535F" w:rsidP="00626CDF">
      <w:pPr>
        <w:jc w:val="both"/>
        <w:rPr>
          <w:sz w:val="28"/>
          <w:szCs w:val="28"/>
        </w:rPr>
      </w:pPr>
      <w:r w:rsidRPr="000A63B4">
        <w:rPr>
          <w:b/>
          <w:bCs/>
          <w:sz w:val="28"/>
          <w:szCs w:val="28"/>
        </w:rPr>
        <w:lastRenderedPageBreak/>
        <w:t xml:space="preserve">Большой (тотальный) гемоторакс </w:t>
      </w:r>
      <w:r w:rsidRPr="000A63B4">
        <w:rPr>
          <w:sz w:val="28"/>
          <w:szCs w:val="28"/>
        </w:rPr>
        <w:t xml:space="preserve">– в плевральную полость истекает более 1000 мл крови. Тяжесть состояния определяется не только нарушением внешнего дыхания, но и острой кровопотерей. Состояние тяжелое или крайне тяжелое. Отмечаются выраженная бледность, цианоз кожных покровов, одышка, тахикардия, снижение АД. Больные принимают полусидячее положение. Беспокоят нехватка воздуха, боль в груди, кашель. </w:t>
      </w:r>
      <w:proofErr w:type="spellStart"/>
      <w:r w:rsidRPr="000A63B4">
        <w:rPr>
          <w:sz w:val="28"/>
          <w:szCs w:val="28"/>
        </w:rPr>
        <w:t>Перкуторно</w:t>
      </w:r>
      <w:proofErr w:type="spellEnd"/>
      <w:r w:rsidRPr="000A63B4">
        <w:rPr>
          <w:sz w:val="28"/>
          <w:szCs w:val="28"/>
        </w:rPr>
        <w:t xml:space="preserve"> и аускультативно обнаруживается скопление жидкости выше середины лопатки</w:t>
      </w:r>
      <w:r w:rsidR="00040E18" w:rsidRPr="00040E18">
        <w:rPr>
          <w:sz w:val="28"/>
          <w:szCs w:val="28"/>
        </w:rPr>
        <w:t xml:space="preserve"> [</w:t>
      </w:r>
      <w:r w:rsidR="00040E18">
        <w:rPr>
          <w:sz w:val="28"/>
          <w:szCs w:val="28"/>
        </w:rPr>
        <w:t>4,</w:t>
      </w:r>
      <w:r w:rsidR="00040E18" w:rsidRPr="00040E18">
        <w:rPr>
          <w:sz w:val="28"/>
          <w:szCs w:val="28"/>
        </w:rPr>
        <w:t>5]</w:t>
      </w:r>
      <w:r w:rsidRPr="000A63B4">
        <w:rPr>
          <w:sz w:val="28"/>
          <w:szCs w:val="28"/>
        </w:rPr>
        <w:t>.</w:t>
      </w:r>
    </w:p>
    <w:p w:rsidR="0015535F" w:rsidRPr="006B6D4A" w:rsidRDefault="0015535F" w:rsidP="00626CDF">
      <w:pPr>
        <w:jc w:val="both"/>
        <w:rPr>
          <w:sz w:val="28"/>
          <w:szCs w:val="28"/>
        </w:rPr>
      </w:pPr>
    </w:p>
    <w:p w:rsidR="0015535F" w:rsidRPr="009870C3" w:rsidRDefault="0015535F" w:rsidP="00626CDF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ДИАГНОСТИКА И ЛЕЧЕНИЕ НА АМБУЛАТОРНОМ УРОВНЕ**:</w:t>
      </w:r>
    </w:p>
    <w:p w:rsidR="0015535F" w:rsidRDefault="0015535F" w:rsidP="00626CDF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626CDF">
        <w:rPr>
          <w:rFonts w:ascii="Times New Roman" w:hAnsi="Times New Roman"/>
          <w:b/>
          <w:sz w:val="28"/>
          <w:szCs w:val="28"/>
        </w:rPr>
        <w:t>:</w:t>
      </w:r>
    </w:p>
    <w:p w:rsidR="0015535F" w:rsidRDefault="0015535F" w:rsidP="0015535F">
      <w:pPr>
        <w:tabs>
          <w:tab w:val="left" w:pos="426"/>
        </w:tabs>
        <w:rPr>
          <w:b/>
          <w:sz w:val="28"/>
          <w:szCs w:val="28"/>
        </w:rPr>
      </w:pPr>
      <w:r w:rsidRPr="00AC2818">
        <w:rPr>
          <w:b/>
          <w:sz w:val="28"/>
          <w:szCs w:val="28"/>
        </w:rPr>
        <w:t>Травма груди</w:t>
      </w:r>
      <w:r w:rsidR="00626CDF">
        <w:rPr>
          <w:b/>
          <w:sz w:val="28"/>
          <w:szCs w:val="28"/>
        </w:rPr>
        <w:t>:</w:t>
      </w:r>
    </w:p>
    <w:p w:rsidR="0015535F" w:rsidRPr="00626CDF" w:rsidRDefault="00626CDF" w:rsidP="0023440C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26CDF">
        <w:rPr>
          <w:rFonts w:ascii="Times New Roman" w:hAnsi="Times New Roman"/>
          <w:bCs/>
          <w:sz w:val="28"/>
          <w:szCs w:val="28"/>
        </w:rPr>
        <w:t>наличие раны кожного покрова в проекци</w:t>
      </w:r>
      <w:r w:rsidR="00035FEE">
        <w:rPr>
          <w:rFonts w:ascii="Times New Roman" w:hAnsi="Times New Roman"/>
          <w:bCs/>
          <w:sz w:val="28"/>
          <w:szCs w:val="28"/>
        </w:rPr>
        <w:t>и и вне проекции грудной клетки;</w:t>
      </w:r>
    </w:p>
    <w:p w:rsidR="0015535F" w:rsidRPr="00626CDF" w:rsidRDefault="00626CDF" w:rsidP="0023440C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26CDF">
        <w:rPr>
          <w:rFonts w:ascii="Times New Roman" w:hAnsi="Times New Roman"/>
          <w:bCs/>
          <w:sz w:val="28"/>
          <w:szCs w:val="28"/>
        </w:rPr>
        <w:t>бледнос</w:t>
      </w:r>
      <w:r w:rsidR="00035FEE">
        <w:rPr>
          <w:rFonts w:ascii="Times New Roman" w:hAnsi="Times New Roman"/>
          <w:bCs/>
          <w:sz w:val="28"/>
          <w:szCs w:val="28"/>
        </w:rPr>
        <w:t>ть и/или цианоз кожных покровов;</w:t>
      </w:r>
    </w:p>
    <w:p w:rsidR="0015535F" w:rsidRPr="00626CDF" w:rsidRDefault="00626CDF" w:rsidP="0023440C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26CDF">
        <w:rPr>
          <w:rFonts w:ascii="Times New Roman" w:hAnsi="Times New Roman"/>
          <w:bCs/>
          <w:sz w:val="28"/>
          <w:szCs w:val="28"/>
        </w:rPr>
        <w:t>боль, особенно при сопутствующ</w:t>
      </w:r>
      <w:r w:rsidR="00035FEE">
        <w:rPr>
          <w:rFonts w:ascii="Times New Roman" w:hAnsi="Times New Roman"/>
          <w:bCs/>
          <w:sz w:val="28"/>
          <w:szCs w:val="28"/>
        </w:rPr>
        <w:t>их повреждениях ребер и грудины;</w:t>
      </w:r>
    </w:p>
    <w:p w:rsidR="0015535F" w:rsidRPr="00626CDF" w:rsidRDefault="00035FEE" w:rsidP="0023440C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одышка и затрудненное дыхание;</w:t>
      </w:r>
    </w:p>
    <w:p w:rsidR="00626CDF" w:rsidRPr="00626CDF" w:rsidRDefault="00626CDF" w:rsidP="0023440C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26CDF">
        <w:rPr>
          <w:rFonts w:ascii="Times New Roman" w:hAnsi="Times New Roman"/>
          <w:bCs/>
          <w:sz w:val="28"/>
          <w:szCs w:val="28"/>
        </w:rPr>
        <w:t>о</w:t>
      </w:r>
      <w:r w:rsidR="00035FEE">
        <w:rPr>
          <w:rFonts w:ascii="Times New Roman" w:hAnsi="Times New Roman"/>
          <w:bCs/>
          <w:sz w:val="28"/>
          <w:szCs w:val="28"/>
        </w:rPr>
        <w:t>граничение дыхательных движений;</w:t>
      </w:r>
    </w:p>
    <w:p w:rsidR="0015535F" w:rsidRPr="00626CDF" w:rsidRDefault="00626CDF" w:rsidP="0023440C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26CDF">
        <w:rPr>
          <w:rFonts w:ascii="Times New Roman" w:hAnsi="Times New Roman"/>
          <w:bCs/>
          <w:sz w:val="28"/>
          <w:szCs w:val="28"/>
        </w:rPr>
        <w:t>кровохарканье различной ин</w:t>
      </w:r>
      <w:r w:rsidR="00035FEE">
        <w:rPr>
          <w:rFonts w:ascii="Times New Roman" w:hAnsi="Times New Roman"/>
          <w:bCs/>
          <w:sz w:val="28"/>
          <w:szCs w:val="28"/>
        </w:rPr>
        <w:t>тенсивности и продолжительности;</w:t>
      </w:r>
    </w:p>
    <w:p w:rsidR="0015535F" w:rsidRPr="00626CDF" w:rsidRDefault="00626CDF" w:rsidP="0023440C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26CDF">
        <w:rPr>
          <w:rFonts w:ascii="Times New Roman" w:hAnsi="Times New Roman"/>
          <w:bCs/>
          <w:sz w:val="28"/>
          <w:szCs w:val="28"/>
        </w:rPr>
        <w:t>п</w:t>
      </w:r>
      <w:r w:rsidR="00035FEE">
        <w:rPr>
          <w:rFonts w:ascii="Times New Roman" w:hAnsi="Times New Roman"/>
          <w:bCs/>
          <w:sz w:val="28"/>
          <w:szCs w:val="28"/>
        </w:rPr>
        <w:t>ризнаки открытого пневмоторакса;</w:t>
      </w:r>
    </w:p>
    <w:p w:rsidR="0015535F" w:rsidRPr="00626CDF" w:rsidRDefault="00626CDF" w:rsidP="0023440C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26CDF">
        <w:rPr>
          <w:rFonts w:ascii="Times New Roman" w:hAnsi="Times New Roman"/>
          <w:bCs/>
          <w:sz w:val="28"/>
          <w:szCs w:val="28"/>
        </w:rPr>
        <w:t xml:space="preserve">явления гиповолемического шока при повреждении </w:t>
      </w:r>
      <w:r w:rsidR="00035FEE">
        <w:rPr>
          <w:rFonts w:ascii="Times New Roman" w:hAnsi="Times New Roman"/>
          <w:bCs/>
          <w:sz w:val="28"/>
          <w:szCs w:val="28"/>
        </w:rPr>
        <w:t>внутригрудных органов и сосудов;</w:t>
      </w:r>
    </w:p>
    <w:p w:rsidR="0015535F" w:rsidRPr="00626CDF" w:rsidRDefault="00035FEE" w:rsidP="0023440C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подкожная эмфизема;</w:t>
      </w:r>
    </w:p>
    <w:p w:rsidR="0015535F" w:rsidRPr="00626CDF" w:rsidRDefault="00035FEE" w:rsidP="0023440C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эмфизема средостения;</w:t>
      </w:r>
    </w:p>
    <w:p w:rsidR="0015535F" w:rsidRPr="00626CDF" w:rsidRDefault="00626CDF" w:rsidP="0023440C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26CDF">
        <w:rPr>
          <w:rFonts w:ascii="Times New Roman" w:hAnsi="Times New Roman"/>
          <w:bCs/>
          <w:sz w:val="28"/>
          <w:szCs w:val="28"/>
        </w:rPr>
        <w:t>нарастающие явления дыхательной и сердечно-сосудистой недостаточности.</w:t>
      </w:r>
    </w:p>
    <w:p w:rsidR="0015535F" w:rsidRPr="009D0DFC" w:rsidRDefault="0015535F" w:rsidP="0015535F">
      <w:pPr>
        <w:tabs>
          <w:tab w:val="left" w:pos="426"/>
        </w:tabs>
        <w:jc w:val="both"/>
        <w:rPr>
          <w:bCs/>
          <w:sz w:val="28"/>
          <w:szCs w:val="28"/>
        </w:rPr>
      </w:pPr>
      <w:r w:rsidRPr="00626CDF">
        <w:rPr>
          <w:b/>
          <w:bCs/>
          <w:sz w:val="28"/>
          <w:szCs w:val="28"/>
        </w:rPr>
        <w:t>Физикальные признаки</w:t>
      </w:r>
      <w:r w:rsidRPr="009D0DFC">
        <w:rPr>
          <w:bCs/>
          <w:sz w:val="28"/>
          <w:szCs w:val="28"/>
        </w:rPr>
        <w:t xml:space="preserve"> пневмоторакса и гемоторакса со смещением средостения в здоровую сторону.</w:t>
      </w:r>
    </w:p>
    <w:p w:rsidR="0015535F" w:rsidRDefault="0015535F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</w:p>
    <w:p w:rsidR="0015535F" w:rsidRDefault="0015535F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9D0DFC">
        <w:rPr>
          <w:b/>
          <w:bCs/>
          <w:sz w:val="28"/>
          <w:szCs w:val="28"/>
        </w:rPr>
        <w:t>Перелом ребра (ребер), грудины</w:t>
      </w:r>
      <w:r w:rsidR="00035FEE">
        <w:rPr>
          <w:b/>
          <w:bCs/>
          <w:sz w:val="28"/>
          <w:szCs w:val="28"/>
        </w:rPr>
        <w:t>:</w:t>
      </w:r>
    </w:p>
    <w:p w:rsidR="0015535F" w:rsidRPr="009D0DFC" w:rsidRDefault="0015535F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9D0DFC">
        <w:rPr>
          <w:b/>
          <w:bCs/>
          <w:sz w:val="28"/>
          <w:szCs w:val="28"/>
        </w:rPr>
        <w:t>Диагностические критерии:</w:t>
      </w:r>
    </w:p>
    <w:p w:rsidR="0015535F" w:rsidRPr="00035FEE" w:rsidRDefault="00035FEE" w:rsidP="0023440C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35FEE">
        <w:rPr>
          <w:rFonts w:ascii="Times New Roman" w:hAnsi="Times New Roman"/>
          <w:bCs/>
          <w:sz w:val="28"/>
          <w:szCs w:val="28"/>
        </w:rPr>
        <w:t>боль в месте перелома, усиливающаяся при форсиро</w:t>
      </w:r>
      <w:r w:rsidR="00EF62D0">
        <w:rPr>
          <w:rFonts w:ascii="Times New Roman" w:hAnsi="Times New Roman"/>
          <w:bCs/>
          <w:sz w:val="28"/>
          <w:szCs w:val="28"/>
        </w:rPr>
        <w:t>ванных движениях грудной клетки;</w:t>
      </w:r>
    </w:p>
    <w:p w:rsidR="0015535F" w:rsidRPr="00035FEE" w:rsidRDefault="00EF62D0" w:rsidP="0023440C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ощущение удушья;</w:t>
      </w:r>
    </w:p>
    <w:p w:rsidR="0015535F" w:rsidRPr="00035FEE" w:rsidRDefault="00EF62D0" w:rsidP="0023440C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загрудинные боли;</w:t>
      </w:r>
    </w:p>
    <w:p w:rsidR="0015535F" w:rsidRPr="00035FEE" w:rsidRDefault="00035FEE" w:rsidP="0023440C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35FEE">
        <w:rPr>
          <w:rFonts w:ascii="Times New Roman" w:hAnsi="Times New Roman"/>
          <w:bCs/>
          <w:sz w:val="28"/>
          <w:szCs w:val="28"/>
        </w:rPr>
        <w:t>стойкая артериальная гипотензия при сопутствующей травме сердца.</w:t>
      </w:r>
    </w:p>
    <w:p w:rsidR="0015535F" w:rsidRPr="009D0DFC" w:rsidRDefault="0015535F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9D0DFC">
        <w:rPr>
          <w:bCs/>
          <w:sz w:val="28"/>
          <w:szCs w:val="28"/>
        </w:rPr>
        <w:br/>
      </w:r>
      <w:r w:rsidRPr="009D0DFC">
        <w:rPr>
          <w:b/>
          <w:bCs/>
          <w:sz w:val="28"/>
          <w:szCs w:val="28"/>
        </w:rPr>
        <w:t>Перелом ребер</w:t>
      </w:r>
      <w:r w:rsidR="00EF62D0">
        <w:rPr>
          <w:b/>
          <w:bCs/>
          <w:sz w:val="28"/>
          <w:szCs w:val="28"/>
        </w:rPr>
        <w:t>:</w:t>
      </w:r>
    </w:p>
    <w:p w:rsidR="0015535F" w:rsidRPr="009D0DFC" w:rsidRDefault="0015535F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9D0DFC">
        <w:rPr>
          <w:b/>
          <w:bCs/>
          <w:sz w:val="28"/>
          <w:szCs w:val="28"/>
        </w:rPr>
        <w:t>Диагностические критерии:</w:t>
      </w:r>
    </w:p>
    <w:p w:rsidR="0015535F" w:rsidRPr="00035FEE" w:rsidRDefault="00035FEE" w:rsidP="0023440C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35FEE">
        <w:rPr>
          <w:rFonts w:ascii="Times New Roman" w:hAnsi="Times New Roman"/>
          <w:bCs/>
          <w:sz w:val="28"/>
          <w:szCs w:val="28"/>
        </w:rPr>
        <w:t xml:space="preserve">локальная боль, усиливающаяся при акте дыхания и форсированном движении грудной </w:t>
      </w:r>
      <w:r w:rsidR="00EF62D0">
        <w:rPr>
          <w:rFonts w:ascii="Times New Roman" w:hAnsi="Times New Roman"/>
          <w:bCs/>
          <w:sz w:val="28"/>
          <w:szCs w:val="28"/>
        </w:rPr>
        <w:t>клетки (кашель, чихание и т.п.);</w:t>
      </w:r>
    </w:p>
    <w:p w:rsidR="0015535F" w:rsidRPr="00035FEE" w:rsidRDefault="00035FEE" w:rsidP="0023440C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35FEE">
        <w:rPr>
          <w:rFonts w:ascii="Times New Roman" w:hAnsi="Times New Roman"/>
          <w:bCs/>
          <w:sz w:val="28"/>
          <w:szCs w:val="28"/>
        </w:rPr>
        <w:t>ограничение дыхательных</w:t>
      </w:r>
      <w:r w:rsidR="00EF62D0">
        <w:rPr>
          <w:rFonts w:ascii="Times New Roman" w:hAnsi="Times New Roman"/>
          <w:bCs/>
          <w:sz w:val="28"/>
          <w:szCs w:val="28"/>
        </w:rPr>
        <w:t xml:space="preserve"> экскурсий на стороне поражения;</w:t>
      </w:r>
    </w:p>
    <w:p w:rsidR="0015535F" w:rsidRPr="00035FEE" w:rsidRDefault="00035FEE" w:rsidP="0023440C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35FEE">
        <w:rPr>
          <w:rFonts w:ascii="Times New Roman" w:hAnsi="Times New Roman"/>
          <w:bCs/>
          <w:sz w:val="28"/>
          <w:szCs w:val="28"/>
        </w:rPr>
        <w:t>деф</w:t>
      </w:r>
      <w:r w:rsidR="00EF62D0">
        <w:rPr>
          <w:rFonts w:ascii="Times New Roman" w:hAnsi="Times New Roman"/>
          <w:bCs/>
          <w:sz w:val="28"/>
          <w:szCs w:val="28"/>
        </w:rPr>
        <w:t>ормация контуров грудной клетки;</w:t>
      </w:r>
    </w:p>
    <w:p w:rsidR="0015535F" w:rsidRPr="00035FEE" w:rsidRDefault="00035FEE" w:rsidP="0023440C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35FEE">
        <w:rPr>
          <w:rFonts w:ascii="Times New Roman" w:hAnsi="Times New Roman"/>
          <w:bCs/>
          <w:sz w:val="28"/>
          <w:szCs w:val="28"/>
        </w:rPr>
        <w:t>парадоксаль</w:t>
      </w:r>
      <w:r w:rsidR="00EF62D0">
        <w:rPr>
          <w:rFonts w:ascii="Times New Roman" w:hAnsi="Times New Roman"/>
          <w:bCs/>
          <w:sz w:val="28"/>
          <w:szCs w:val="28"/>
        </w:rPr>
        <w:t>ное дыхание «реберного клапана»;</w:t>
      </w:r>
    </w:p>
    <w:p w:rsidR="0015535F" w:rsidRPr="00035FEE" w:rsidRDefault="00035FEE" w:rsidP="0023440C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35FEE">
        <w:rPr>
          <w:rFonts w:ascii="Times New Roman" w:hAnsi="Times New Roman"/>
          <w:bCs/>
          <w:sz w:val="28"/>
          <w:szCs w:val="28"/>
        </w:rPr>
        <w:t>локаль</w:t>
      </w:r>
      <w:r w:rsidR="00EF62D0">
        <w:rPr>
          <w:rFonts w:ascii="Times New Roman" w:hAnsi="Times New Roman"/>
          <w:bCs/>
          <w:sz w:val="28"/>
          <w:szCs w:val="28"/>
        </w:rPr>
        <w:t>ная болезненность при пальпации;</w:t>
      </w:r>
    </w:p>
    <w:p w:rsidR="0015535F" w:rsidRPr="00035FEE" w:rsidRDefault="00035FEE" w:rsidP="0023440C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35FEE">
        <w:rPr>
          <w:rFonts w:ascii="Times New Roman" w:hAnsi="Times New Roman"/>
          <w:bCs/>
          <w:sz w:val="28"/>
          <w:szCs w:val="28"/>
        </w:rPr>
        <w:lastRenderedPageBreak/>
        <w:t>усиление болей в зоне перелома при встречной нагрузке на неповрежденные отделы грудной клетки (переднезаднее ил</w:t>
      </w:r>
      <w:r w:rsidR="00EF62D0">
        <w:rPr>
          <w:rFonts w:ascii="Times New Roman" w:hAnsi="Times New Roman"/>
          <w:bCs/>
          <w:sz w:val="28"/>
          <w:szCs w:val="28"/>
        </w:rPr>
        <w:t xml:space="preserve">и </w:t>
      </w:r>
      <w:proofErr w:type="spellStart"/>
      <w:r w:rsidR="00EF62D0">
        <w:rPr>
          <w:rFonts w:ascii="Times New Roman" w:hAnsi="Times New Roman"/>
          <w:bCs/>
          <w:sz w:val="28"/>
          <w:szCs w:val="28"/>
        </w:rPr>
        <w:t>латеро-латеральное</w:t>
      </w:r>
      <w:proofErr w:type="spellEnd"/>
      <w:r w:rsidR="00EF62D0">
        <w:rPr>
          <w:rFonts w:ascii="Times New Roman" w:hAnsi="Times New Roman"/>
          <w:bCs/>
          <w:sz w:val="28"/>
          <w:szCs w:val="28"/>
        </w:rPr>
        <w:t xml:space="preserve"> сдавление);</w:t>
      </w:r>
    </w:p>
    <w:p w:rsidR="0015535F" w:rsidRPr="00035FEE" w:rsidRDefault="00035FEE" w:rsidP="0023440C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35FEE">
        <w:rPr>
          <w:rFonts w:ascii="Times New Roman" w:hAnsi="Times New Roman"/>
          <w:bCs/>
          <w:sz w:val="28"/>
          <w:szCs w:val="28"/>
        </w:rPr>
        <w:t>костная крепитация, определяемая пальпаторно и/или при аускультации над уча</w:t>
      </w:r>
      <w:r w:rsidR="00EF62D0">
        <w:rPr>
          <w:rFonts w:ascii="Times New Roman" w:hAnsi="Times New Roman"/>
          <w:bCs/>
          <w:sz w:val="28"/>
          <w:szCs w:val="28"/>
        </w:rPr>
        <w:t>стком перелома во время дыхания;</w:t>
      </w:r>
    </w:p>
    <w:p w:rsidR="0015535F" w:rsidRPr="00035FEE" w:rsidRDefault="00035FEE" w:rsidP="0023440C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35FEE">
        <w:rPr>
          <w:rFonts w:ascii="Times New Roman" w:hAnsi="Times New Roman"/>
          <w:bCs/>
          <w:sz w:val="28"/>
          <w:szCs w:val="28"/>
        </w:rPr>
        <w:t xml:space="preserve">перкуторное определение наличия воздуха и/или </w:t>
      </w:r>
      <w:r w:rsidR="00EF62D0">
        <w:rPr>
          <w:rFonts w:ascii="Times New Roman" w:hAnsi="Times New Roman"/>
          <w:bCs/>
          <w:sz w:val="28"/>
          <w:szCs w:val="28"/>
        </w:rPr>
        <w:t>крови в плевральной полости;</w:t>
      </w:r>
    </w:p>
    <w:p w:rsidR="0015535F" w:rsidRPr="00035FEE" w:rsidRDefault="00035FEE" w:rsidP="0023440C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35FEE">
        <w:rPr>
          <w:rFonts w:ascii="Times New Roman" w:hAnsi="Times New Roman"/>
          <w:bCs/>
          <w:sz w:val="28"/>
          <w:szCs w:val="28"/>
        </w:rPr>
        <w:t>аускультативное выявление функц</w:t>
      </w:r>
      <w:r w:rsidR="00EF62D0">
        <w:rPr>
          <w:rFonts w:ascii="Times New Roman" w:hAnsi="Times New Roman"/>
          <w:bCs/>
          <w:sz w:val="28"/>
          <w:szCs w:val="28"/>
        </w:rPr>
        <w:t>ии легкого на стороне поражения;</w:t>
      </w:r>
    </w:p>
    <w:p w:rsidR="0015535F" w:rsidRPr="00035FEE" w:rsidRDefault="00EF62D0" w:rsidP="0023440C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подкожная эмфизема;</w:t>
      </w:r>
    </w:p>
    <w:p w:rsidR="0015535F" w:rsidRPr="00035FEE" w:rsidRDefault="00EF62D0" w:rsidP="0023440C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эмфизема средостения;</w:t>
      </w:r>
    </w:p>
    <w:p w:rsidR="0015535F" w:rsidRPr="00035FEE" w:rsidRDefault="00EF62D0" w:rsidP="0023440C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тахипноэ, поверхностное дыхание;</w:t>
      </w:r>
    </w:p>
    <w:p w:rsidR="00035FEE" w:rsidRPr="00035FEE" w:rsidRDefault="00035FEE" w:rsidP="0023440C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тахикардия и снижение АД</w:t>
      </w:r>
      <w:r w:rsidR="00EF62D0">
        <w:rPr>
          <w:rFonts w:ascii="Times New Roman" w:hAnsi="Times New Roman"/>
          <w:bCs/>
          <w:sz w:val="28"/>
          <w:szCs w:val="28"/>
        </w:rPr>
        <w:t>;</w:t>
      </w:r>
    </w:p>
    <w:p w:rsidR="0015535F" w:rsidRPr="00035FEE" w:rsidRDefault="00035FEE" w:rsidP="0023440C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35FEE">
        <w:rPr>
          <w:rFonts w:ascii="Times New Roman" w:hAnsi="Times New Roman"/>
          <w:bCs/>
          <w:sz w:val="28"/>
          <w:szCs w:val="28"/>
        </w:rPr>
        <w:t>бледность и/или цианоз кожных покровов.</w:t>
      </w:r>
    </w:p>
    <w:p w:rsidR="0015535F" w:rsidRPr="009D0DFC" w:rsidRDefault="0015535F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</w:p>
    <w:p w:rsidR="0015535F" w:rsidRDefault="0015535F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9D0DFC">
        <w:rPr>
          <w:b/>
          <w:bCs/>
          <w:sz w:val="28"/>
          <w:szCs w:val="28"/>
        </w:rPr>
        <w:t>Травма сердца</w:t>
      </w:r>
      <w:r w:rsidR="00035FEE">
        <w:rPr>
          <w:b/>
          <w:bCs/>
          <w:sz w:val="28"/>
          <w:szCs w:val="28"/>
        </w:rPr>
        <w:t>:</w:t>
      </w:r>
    </w:p>
    <w:p w:rsidR="0015535F" w:rsidRPr="009D0DFC" w:rsidRDefault="0015535F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9D0DFC">
        <w:rPr>
          <w:b/>
          <w:bCs/>
          <w:sz w:val="28"/>
          <w:szCs w:val="28"/>
        </w:rPr>
        <w:t>Травма сердца с кровоизлиянием в сердечную сумку [гемоперикард].</w:t>
      </w:r>
    </w:p>
    <w:p w:rsidR="0015535F" w:rsidRPr="009D0DFC" w:rsidRDefault="0015535F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9D0DFC">
        <w:rPr>
          <w:b/>
          <w:bCs/>
          <w:sz w:val="28"/>
          <w:szCs w:val="28"/>
        </w:rPr>
        <w:t>Диагностические критерии:</w:t>
      </w:r>
    </w:p>
    <w:p w:rsidR="0015535F" w:rsidRPr="00277A1C" w:rsidRDefault="00EF62D0" w:rsidP="0023440C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</w:t>
      </w:r>
      <w:r w:rsidR="0015535F" w:rsidRPr="00277A1C">
        <w:rPr>
          <w:rFonts w:ascii="Times New Roman" w:hAnsi="Times New Roman"/>
          <w:bCs/>
          <w:sz w:val="28"/>
          <w:szCs w:val="28"/>
        </w:rPr>
        <w:t>аличие раны в проекции сердца или паракардиальной зоне на передней, боковой и задней поверхности грудной клетки.</w:t>
      </w:r>
    </w:p>
    <w:p w:rsidR="0015535F" w:rsidRPr="00277A1C" w:rsidRDefault="00EF62D0" w:rsidP="0023440C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</w:t>
      </w:r>
      <w:r w:rsidR="0015535F" w:rsidRPr="00277A1C">
        <w:rPr>
          <w:rFonts w:ascii="Times New Roman" w:hAnsi="Times New Roman"/>
          <w:bCs/>
          <w:sz w:val="28"/>
          <w:szCs w:val="28"/>
        </w:rPr>
        <w:t>ратковременная или пролонгированная потеря сознания (обморок, спутанность сознания) с момента травмы.</w:t>
      </w:r>
    </w:p>
    <w:p w:rsidR="0015535F" w:rsidRPr="00277A1C" w:rsidRDefault="00EF62D0" w:rsidP="0023440C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</w:t>
      </w:r>
      <w:r w:rsidR="0015535F" w:rsidRPr="00277A1C">
        <w:rPr>
          <w:rFonts w:ascii="Times New Roman" w:hAnsi="Times New Roman"/>
          <w:bCs/>
          <w:sz w:val="28"/>
          <w:szCs w:val="28"/>
        </w:rPr>
        <w:t>увство страха смерти и тоска.</w:t>
      </w:r>
    </w:p>
    <w:p w:rsidR="0015535F" w:rsidRPr="00277A1C" w:rsidRDefault="00EF62D0" w:rsidP="0023440C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15535F" w:rsidRPr="00277A1C">
        <w:rPr>
          <w:rFonts w:ascii="Times New Roman" w:hAnsi="Times New Roman"/>
          <w:bCs/>
          <w:sz w:val="28"/>
          <w:szCs w:val="28"/>
        </w:rPr>
        <w:t>атруднение дыхания различной степени выраженности.</w:t>
      </w:r>
    </w:p>
    <w:p w:rsidR="0015535F" w:rsidRPr="00277A1C" w:rsidRDefault="00EF62D0" w:rsidP="0023440C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</w:t>
      </w:r>
      <w:r w:rsidR="0015535F" w:rsidRPr="00277A1C">
        <w:rPr>
          <w:rFonts w:ascii="Times New Roman" w:hAnsi="Times New Roman"/>
          <w:bCs/>
          <w:sz w:val="28"/>
          <w:szCs w:val="28"/>
        </w:rPr>
        <w:t>ахипноэ (ЧДД до 30-40 в 1 мин.).</w:t>
      </w:r>
    </w:p>
    <w:p w:rsidR="0015535F" w:rsidRPr="00277A1C" w:rsidRDefault="00EF62D0" w:rsidP="0023440C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15535F" w:rsidRPr="00277A1C">
        <w:rPr>
          <w:rFonts w:ascii="Times New Roman" w:hAnsi="Times New Roman"/>
          <w:bCs/>
          <w:sz w:val="28"/>
          <w:szCs w:val="28"/>
        </w:rPr>
        <w:t>альпаторно* - ослабленный или отсутствующий сердечный толчок.</w:t>
      </w:r>
    </w:p>
    <w:p w:rsidR="0015535F" w:rsidRPr="00277A1C" w:rsidRDefault="00EF62D0" w:rsidP="0023440C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п</w:t>
      </w:r>
      <w:r w:rsidR="0015535F" w:rsidRPr="00277A1C">
        <w:rPr>
          <w:rFonts w:ascii="Times New Roman" w:hAnsi="Times New Roman"/>
          <w:bCs/>
          <w:sz w:val="28"/>
          <w:szCs w:val="28"/>
        </w:rPr>
        <w:t>еркуторно</w:t>
      </w:r>
      <w:proofErr w:type="spellEnd"/>
      <w:r w:rsidR="0015535F" w:rsidRPr="00277A1C">
        <w:rPr>
          <w:rFonts w:ascii="Times New Roman" w:hAnsi="Times New Roman"/>
          <w:bCs/>
          <w:sz w:val="28"/>
          <w:szCs w:val="28"/>
        </w:rPr>
        <w:t>* - расширение границ сердца.</w:t>
      </w:r>
    </w:p>
    <w:p w:rsidR="0015535F" w:rsidRPr="00277A1C" w:rsidRDefault="00EF62D0" w:rsidP="0023440C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</w:t>
      </w:r>
      <w:r w:rsidR="0015535F" w:rsidRPr="00277A1C">
        <w:rPr>
          <w:rFonts w:ascii="Times New Roman" w:hAnsi="Times New Roman"/>
          <w:bCs/>
          <w:sz w:val="28"/>
          <w:szCs w:val="28"/>
        </w:rPr>
        <w:t>ускультативно* - глухие или неопределяемые тоны сердца.</w:t>
      </w:r>
    </w:p>
    <w:p w:rsidR="0015535F" w:rsidRPr="00277A1C" w:rsidRDefault="00EF62D0" w:rsidP="0023440C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15535F" w:rsidRPr="00277A1C">
        <w:rPr>
          <w:rFonts w:ascii="Times New Roman" w:hAnsi="Times New Roman"/>
          <w:bCs/>
          <w:sz w:val="28"/>
          <w:szCs w:val="28"/>
        </w:rPr>
        <w:t>атологические шумы - «шум мельничного колеса», «журчащий шум» и т.п.</w:t>
      </w:r>
    </w:p>
    <w:p w:rsidR="0015535F" w:rsidRPr="00277A1C" w:rsidRDefault="00EF62D0" w:rsidP="0023440C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</w:t>
      </w:r>
      <w:r w:rsidR="0015535F" w:rsidRPr="00277A1C">
        <w:rPr>
          <w:rFonts w:ascii="Times New Roman" w:hAnsi="Times New Roman"/>
          <w:bCs/>
          <w:sz w:val="28"/>
          <w:szCs w:val="28"/>
        </w:rPr>
        <w:t>ахикардия.</w:t>
      </w:r>
    </w:p>
    <w:p w:rsidR="0015535F" w:rsidRPr="00277A1C" w:rsidRDefault="00EF62D0" w:rsidP="0023440C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н</w:t>
      </w:r>
      <w:r w:rsidR="0015535F" w:rsidRPr="00277A1C">
        <w:rPr>
          <w:rFonts w:ascii="Times New Roman" w:hAnsi="Times New Roman"/>
          <w:bCs/>
          <w:sz w:val="28"/>
          <w:szCs w:val="28"/>
        </w:rPr>
        <w:t>изкое</w:t>
      </w:r>
      <w:proofErr w:type="gramEnd"/>
      <w:r w:rsidR="0015535F" w:rsidRPr="00277A1C">
        <w:rPr>
          <w:rFonts w:ascii="Times New Roman" w:hAnsi="Times New Roman"/>
          <w:bCs/>
          <w:sz w:val="28"/>
          <w:szCs w:val="28"/>
        </w:rPr>
        <w:t xml:space="preserve"> АД.</w:t>
      </w:r>
    </w:p>
    <w:p w:rsidR="00277A1C" w:rsidRDefault="0015535F" w:rsidP="0023440C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77A1C">
        <w:rPr>
          <w:rFonts w:ascii="Times New Roman" w:hAnsi="Times New Roman"/>
          <w:bCs/>
          <w:sz w:val="28"/>
          <w:szCs w:val="28"/>
        </w:rPr>
        <w:t>ЭКГ-пр</w:t>
      </w:r>
      <w:r w:rsidR="00035FEE" w:rsidRPr="00277A1C">
        <w:rPr>
          <w:rFonts w:ascii="Times New Roman" w:hAnsi="Times New Roman"/>
          <w:bCs/>
          <w:sz w:val="28"/>
          <w:szCs w:val="28"/>
        </w:rPr>
        <w:t>изнаки:</w:t>
      </w:r>
      <w:r w:rsidRPr="00277A1C">
        <w:rPr>
          <w:rFonts w:ascii="Times New Roman" w:hAnsi="Times New Roman"/>
          <w:bCs/>
          <w:sz w:val="28"/>
          <w:szCs w:val="28"/>
        </w:rPr>
        <w:t xml:space="preserve"> снижение вольтажа зубцов, конкордатное смещение интервала ST вверх или вниз, сглаженность или инверсия зубца</w:t>
      </w:r>
      <w:proofErr w:type="gramStart"/>
      <w:r w:rsidRPr="00277A1C">
        <w:rPr>
          <w:rFonts w:ascii="Times New Roman" w:hAnsi="Times New Roman"/>
          <w:bCs/>
          <w:sz w:val="28"/>
          <w:szCs w:val="28"/>
        </w:rPr>
        <w:t xml:space="preserve"> Т</w:t>
      </w:r>
      <w:proofErr w:type="gramEnd"/>
      <w:r w:rsidRPr="00277A1C">
        <w:rPr>
          <w:rFonts w:ascii="Times New Roman" w:hAnsi="Times New Roman"/>
          <w:bCs/>
          <w:sz w:val="28"/>
          <w:szCs w:val="28"/>
        </w:rPr>
        <w:t xml:space="preserve">; при ранении венечных артерий - изменения, характерные для острого инфаркта миокарда; нарушения </w:t>
      </w:r>
      <w:proofErr w:type="spellStart"/>
      <w:r w:rsidRPr="00277A1C">
        <w:rPr>
          <w:rFonts w:ascii="Times New Roman" w:hAnsi="Times New Roman"/>
          <w:bCs/>
          <w:sz w:val="28"/>
          <w:szCs w:val="28"/>
        </w:rPr>
        <w:t>внутрижелудочковой</w:t>
      </w:r>
      <w:proofErr w:type="spellEnd"/>
      <w:r w:rsidRPr="00277A1C">
        <w:rPr>
          <w:rFonts w:ascii="Times New Roman" w:hAnsi="Times New Roman"/>
          <w:bCs/>
          <w:sz w:val="28"/>
          <w:szCs w:val="28"/>
        </w:rPr>
        <w:t xml:space="preserve"> проводимости - глубокий зубец Q, зазубренность и расширение комплекса QRS; при повреждении проводящих путей - признаки блокады.</w:t>
      </w:r>
    </w:p>
    <w:p w:rsidR="00035FEE" w:rsidRPr="00277A1C" w:rsidRDefault="0015535F" w:rsidP="00277A1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277A1C">
        <w:rPr>
          <w:rFonts w:ascii="Times New Roman" w:hAnsi="Times New Roman"/>
          <w:bCs/>
          <w:sz w:val="28"/>
          <w:szCs w:val="28"/>
        </w:rPr>
        <w:br/>
        <w:t>* наличие подкожной эмфиземы, наличие крови в перикарде и средостении, пневмоторакс могут скрыть указанные физикальные признаки.</w:t>
      </w:r>
    </w:p>
    <w:p w:rsidR="00035FEE" w:rsidRDefault="00035FEE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</w:p>
    <w:p w:rsidR="0015535F" w:rsidRPr="00035FEE" w:rsidRDefault="0015535F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035FEE">
        <w:rPr>
          <w:b/>
          <w:bCs/>
          <w:sz w:val="28"/>
          <w:szCs w:val="28"/>
        </w:rPr>
        <w:t>Для тампонады полости перикарда характерны:</w:t>
      </w:r>
    </w:p>
    <w:p w:rsidR="0015535F" w:rsidRPr="00277A1C" w:rsidRDefault="0015535F" w:rsidP="0023440C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77A1C">
        <w:rPr>
          <w:rFonts w:ascii="Times New Roman" w:hAnsi="Times New Roman"/>
          <w:bCs/>
          <w:sz w:val="28"/>
          <w:szCs w:val="28"/>
        </w:rPr>
        <w:t>триада Бека: падение АД, увеличение ЦВД, глухость тонов сердца;</w:t>
      </w:r>
    </w:p>
    <w:p w:rsidR="0015535F" w:rsidRPr="00277A1C" w:rsidRDefault="0015535F" w:rsidP="0023440C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77A1C">
        <w:rPr>
          <w:rFonts w:ascii="Times New Roman" w:hAnsi="Times New Roman"/>
          <w:bCs/>
          <w:sz w:val="28"/>
          <w:szCs w:val="28"/>
        </w:rPr>
        <w:t>набухание и напряжение шейных вен в сочетании с гипотонией;</w:t>
      </w:r>
    </w:p>
    <w:p w:rsidR="0015535F" w:rsidRPr="00277A1C" w:rsidRDefault="0015535F" w:rsidP="0023440C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77A1C">
        <w:rPr>
          <w:rFonts w:ascii="Times New Roman" w:hAnsi="Times New Roman"/>
          <w:bCs/>
          <w:sz w:val="28"/>
          <w:szCs w:val="28"/>
        </w:rPr>
        <w:t>парадоксальный пульс (часто пульс бывает малым и аритмичным);</w:t>
      </w:r>
    </w:p>
    <w:p w:rsidR="0015535F" w:rsidRPr="00277A1C" w:rsidRDefault="0015535F" w:rsidP="0023440C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77A1C">
        <w:rPr>
          <w:rFonts w:ascii="Times New Roman" w:hAnsi="Times New Roman"/>
          <w:bCs/>
          <w:sz w:val="28"/>
          <w:szCs w:val="28"/>
        </w:rPr>
        <w:lastRenderedPageBreak/>
        <w:t>расширение границ сердечной тупости в поперечнике;</w:t>
      </w:r>
    </w:p>
    <w:p w:rsidR="0015535F" w:rsidRPr="00277A1C" w:rsidRDefault="0015535F" w:rsidP="0023440C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277A1C">
        <w:rPr>
          <w:rFonts w:ascii="Times New Roman" w:hAnsi="Times New Roman"/>
          <w:bCs/>
          <w:sz w:val="28"/>
          <w:szCs w:val="28"/>
        </w:rPr>
        <w:t>систолическое</w:t>
      </w:r>
      <w:proofErr w:type="gramEnd"/>
      <w:r w:rsidRPr="00277A1C">
        <w:rPr>
          <w:rFonts w:ascii="Times New Roman" w:hAnsi="Times New Roman"/>
          <w:bCs/>
          <w:sz w:val="28"/>
          <w:szCs w:val="28"/>
        </w:rPr>
        <w:t xml:space="preserve"> АД обычно менее 70 мм рт. ст.;</w:t>
      </w:r>
    </w:p>
    <w:p w:rsidR="0015535F" w:rsidRPr="00277A1C" w:rsidRDefault="0015535F" w:rsidP="0023440C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77A1C">
        <w:rPr>
          <w:rFonts w:ascii="Times New Roman" w:hAnsi="Times New Roman"/>
          <w:bCs/>
          <w:sz w:val="28"/>
          <w:szCs w:val="28"/>
        </w:rPr>
        <w:t xml:space="preserve">снижение систолического АД при вдохе на 20 и более </w:t>
      </w:r>
      <w:proofErr w:type="gramStart"/>
      <w:r w:rsidRPr="00277A1C">
        <w:rPr>
          <w:rFonts w:ascii="Times New Roman" w:hAnsi="Times New Roman"/>
          <w:bCs/>
          <w:sz w:val="28"/>
          <w:szCs w:val="28"/>
        </w:rPr>
        <w:t>мм</w:t>
      </w:r>
      <w:proofErr w:type="gramEnd"/>
      <w:r w:rsidRPr="00277A1C">
        <w:rPr>
          <w:rFonts w:ascii="Times New Roman" w:hAnsi="Times New Roman"/>
          <w:bCs/>
          <w:sz w:val="28"/>
          <w:szCs w:val="28"/>
        </w:rPr>
        <w:t xml:space="preserve"> рт. ст. 4;</w:t>
      </w:r>
    </w:p>
    <w:p w:rsidR="0015535F" w:rsidRPr="00277A1C" w:rsidRDefault="0015535F" w:rsidP="0023440C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77A1C">
        <w:rPr>
          <w:rFonts w:ascii="Times New Roman" w:hAnsi="Times New Roman"/>
          <w:bCs/>
          <w:sz w:val="28"/>
          <w:szCs w:val="28"/>
        </w:rPr>
        <w:t>диастолическое давление крайне низкое или не определяется;</w:t>
      </w:r>
    </w:p>
    <w:p w:rsidR="0015535F" w:rsidRPr="00277A1C" w:rsidRDefault="0015535F" w:rsidP="0023440C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77A1C">
        <w:rPr>
          <w:rFonts w:ascii="Times New Roman" w:hAnsi="Times New Roman"/>
          <w:bCs/>
          <w:sz w:val="28"/>
          <w:szCs w:val="28"/>
        </w:rPr>
        <w:t>ЭКГ-признаки: снижение зубца R, инверсия зубца</w:t>
      </w:r>
      <w:proofErr w:type="gramStart"/>
      <w:r w:rsidRPr="00277A1C">
        <w:rPr>
          <w:rFonts w:ascii="Times New Roman" w:hAnsi="Times New Roman"/>
          <w:bCs/>
          <w:sz w:val="28"/>
          <w:szCs w:val="28"/>
        </w:rPr>
        <w:t xml:space="preserve"> Т</w:t>
      </w:r>
      <w:proofErr w:type="gramEnd"/>
      <w:r w:rsidRPr="00277A1C">
        <w:rPr>
          <w:rFonts w:ascii="Times New Roman" w:hAnsi="Times New Roman"/>
          <w:bCs/>
          <w:sz w:val="28"/>
          <w:szCs w:val="28"/>
        </w:rPr>
        <w:t>, признаки электромеханической диссоциации.</w:t>
      </w:r>
    </w:p>
    <w:p w:rsidR="0015535F" w:rsidRPr="00AC2818" w:rsidRDefault="0015535F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9D0DFC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>Другие травмы сердца</w:t>
      </w:r>
    </w:p>
    <w:p w:rsidR="0015535F" w:rsidRPr="009D0DFC" w:rsidRDefault="0015535F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9D0DFC">
        <w:rPr>
          <w:b/>
          <w:bCs/>
          <w:sz w:val="28"/>
          <w:szCs w:val="28"/>
        </w:rPr>
        <w:t>Диагностические критерии:</w:t>
      </w:r>
    </w:p>
    <w:p w:rsidR="0015535F" w:rsidRPr="005A1214" w:rsidRDefault="0015535F" w:rsidP="0023440C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информация об обстоятельствах закрытой травмы (дорожно-транспортное происшествие, падение с большой высоты, сдавление грудной клетки);</w:t>
      </w:r>
    </w:p>
    <w:p w:rsidR="0015535F" w:rsidRPr="005A1214" w:rsidRDefault="0015535F" w:rsidP="0023440C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стойкая артериальная гипотензия;</w:t>
      </w:r>
    </w:p>
    <w:p w:rsidR="0015535F" w:rsidRPr="005A1214" w:rsidRDefault="0015535F" w:rsidP="0023440C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потеря сознания за счет гипоксии головного мозга;</w:t>
      </w:r>
    </w:p>
    <w:p w:rsidR="0015535F" w:rsidRPr="005A1214" w:rsidRDefault="0015535F" w:rsidP="0023440C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ощущение сердцебиения, тахикардия;</w:t>
      </w:r>
    </w:p>
    <w:p w:rsidR="0015535F" w:rsidRPr="005A1214" w:rsidRDefault="0015535F" w:rsidP="0023440C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одышка различной степени выраженности;</w:t>
      </w:r>
    </w:p>
    <w:p w:rsidR="0015535F" w:rsidRPr="005A1214" w:rsidRDefault="0015535F" w:rsidP="0023440C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постоянная боль в области сердца, не связанная с актом дыхания;</w:t>
      </w:r>
    </w:p>
    <w:p w:rsidR="0015535F" w:rsidRPr="005A1214" w:rsidRDefault="0015535F" w:rsidP="0023440C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боли за грудиной с иррадиацией в левую руку;</w:t>
      </w:r>
    </w:p>
    <w:p w:rsidR="0015535F" w:rsidRPr="005A1214" w:rsidRDefault="0015535F" w:rsidP="0023440C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систолический шум на верхушке;</w:t>
      </w:r>
    </w:p>
    <w:p w:rsidR="0015535F" w:rsidRPr="005A1214" w:rsidRDefault="0015535F" w:rsidP="0023440C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 xml:space="preserve">шум трения перикарда за счет развития </w:t>
      </w:r>
      <w:proofErr w:type="spellStart"/>
      <w:r w:rsidRPr="005A1214">
        <w:rPr>
          <w:rFonts w:ascii="Times New Roman" w:hAnsi="Times New Roman"/>
          <w:bCs/>
          <w:sz w:val="28"/>
          <w:szCs w:val="28"/>
        </w:rPr>
        <w:t>гемоперикарда</w:t>
      </w:r>
      <w:proofErr w:type="spellEnd"/>
      <w:r w:rsidRPr="005A1214">
        <w:rPr>
          <w:rFonts w:ascii="Times New Roman" w:hAnsi="Times New Roman"/>
          <w:bCs/>
          <w:sz w:val="28"/>
          <w:szCs w:val="28"/>
        </w:rPr>
        <w:t>;</w:t>
      </w:r>
    </w:p>
    <w:p w:rsidR="0015535F" w:rsidRPr="005A1214" w:rsidRDefault="0015535F" w:rsidP="0023440C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левожелудочковая недостаточность.</w:t>
      </w:r>
    </w:p>
    <w:p w:rsidR="0015535F" w:rsidRDefault="0015535F" w:rsidP="0015535F">
      <w:pPr>
        <w:tabs>
          <w:tab w:val="left" w:pos="426"/>
        </w:tabs>
        <w:jc w:val="both"/>
        <w:rPr>
          <w:bCs/>
          <w:sz w:val="28"/>
          <w:szCs w:val="28"/>
        </w:rPr>
      </w:pPr>
    </w:p>
    <w:p w:rsidR="0015535F" w:rsidRPr="00AC2818" w:rsidRDefault="0015535F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AC2818">
        <w:rPr>
          <w:b/>
          <w:bCs/>
          <w:sz w:val="28"/>
          <w:szCs w:val="28"/>
        </w:rPr>
        <w:t>Травма других и неуто</w:t>
      </w:r>
      <w:r>
        <w:rPr>
          <w:b/>
          <w:bCs/>
          <w:sz w:val="28"/>
          <w:szCs w:val="28"/>
        </w:rPr>
        <w:t>чненных органов грудной полости</w:t>
      </w:r>
      <w:r w:rsidRPr="00AC2818">
        <w:rPr>
          <w:b/>
          <w:bCs/>
          <w:sz w:val="28"/>
          <w:szCs w:val="28"/>
        </w:rPr>
        <w:t> </w:t>
      </w:r>
    </w:p>
    <w:p w:rsidR="0015535F" w:rsidRPr="009D0DFC" w:rsidRDefault="0015535F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9D0DFC">
        <w:rPr>
          <w:b/>
          <w:bCs/>
          <w:sz w:val="28"/>
          <w:szCs w:val="28"/>
        </w:rPr>
        <w:t>Диагностические критерии:</w:t>
      </w:r>
    </w:p>
    <w:p w:rsidR="0015535F" w:rsidRPr="005A1214" w:rsidRDefault="0015535F" w:rsidP="0023440C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наличие дефекта кожного покрова, «сосущей» или зияющей раны грудной клетки;</w:t>
      </w:r>
    </w:p>
    <w:p w:rsidR="0015535F" w:rsidRPr="005A1214" w:rsidRDefault="0015535F" w:rsidP="0023440C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бледность или цианоз кожных покровов;</w:t>
      </w:r>
    </w:p>
    <w:p w:rsidR="0015535F" w:rsidRPr="005A1214" w:rsidRDefault="0015535F" w:rsidP="0023440C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локальная боль, особенно при сопутствующих повреждениях ребер и грудины;</w:t>
      </w:r>
    </w:p>
    <w:p w:rsidR="0015535F" w:rsidRPr="005A1214" w:rsidRDefault="0015535F" w:rsidP="0023440C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одышка и затрудненное дыхание;</w:t>
      </w:r>
    </w:p>
    <w:p w:rsidR="0015535F" w:rsidRPr="005A1214" w:rsidRDefault="0015535F" w:rsidP="0023440C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ограничение дыхательных движений;</w:t>
      </w:r>
    </w:p>
    <w:p w:rsidR="0015535F" w:rsidRPr="005A1214" w:rsidRDefault="0015535F" w:rsidP="0023440C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кровохарканье различной интенсивности и продолжительности;</w:t>
      </w:r>
    </w:p>
    <w:p w:rsidR="0015535F" w:rsidRPr="005A1214" w:rsidRDefault="0015535F" w:rsidP="0023440C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признаки открытого пневмоторакса: одышка, цианоз, тахикардия, беспокойство и ощущение страха смерти;</w:t>
      </w:r>
    </w:p>
    <w:p w:rsidR="0015535F" w:rsidRPr="005A1214" w:rsidRDefault="0015535F" w:rsidP="0023440C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явления гиповолемического шока при повреждении внутригрудных органов и сосудов;</w:t>
      </w:r>
    </w:p>
    <w:p w:rsidR="0015535F" w:rsidRPr="005A1214" w:rsidRDefault="0015535F" w:rsidP="0023440C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подкожная эмфизема;</w:t>
      </w:r>
    </w:p>
    <w:p w:rsidR="0015535F" w:rsidRPr="005A1214" w:rsidRDefault="0015535F" w:rsidP="0023440C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эмфизема средостения;</w:t>
      </w:r>
    </w:p>
    <w:p w:rsidR="0015535F" w:rsidRPr="005A1214" w:rsidRDefault="0015535F" w:rsidP="0023440C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нарастающие явления дыхательной и сердечно-сосудистой недостаточности (тахипноэ, тахикардия, снижение АД);</w:t>
      </w:r>
    </w:p>
    <w:p w:rsidR="0015535F" w:rsidRPr="005A1214" w:rsidRDefault="0015535F" w:rsidP="0023440C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A1214">
        <w:rPr>
          <w:rFonts w:ascii="Times New Roman" w:hAnsi="Times New Roman"/>
          <w:bCs/>
          <w:sz w:val="28"/>
          <w:szCs w:val="28"/>
        </w:rPr>
        <w:t>физикальные признаки пневмоторакса, в том числе клапанного, и гемоторакса со смещением средостения в здоровую сторону.</w:t>
      </w:r>
    </w:p>
    <w:p w:rsidR="0015535F" w:rsidRPr="00AC2818" w:rsidRDefault="0015535F" w:rsidP="0015535F">
      <w:pPr>
        <w:tabs>
          <w:tab w:val="left" w:pos="426"/>
        </w:tabs>
        <w:jc w:val="both"/>
        <w:rPr>
          <w:bCs/>
          <w:sz w:val="28"/>
          <w:szCs w:val="28"/>
        </w:rPr>
      </w:pPr>
      <w:r w:rsidRPr="00AC2818">
        <w:rPr>
          <w:bCs/>
          <w:sz w:val="28"/>
          <w:szCs w:val="28"/>
        </w:rPr>
        <w:t> </w:t>
      </w:r>
    </w:p>
    <w:p w:rsidR="0015535F" w:rsidRPr="00AC2818" w:rsidRDefault="0015535F" w:rsidP="005A1214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</w:p>
    <w:p w:rsidR="0015535F" w:rsidRDefault="0015535F" w:rsidP="0015535F">
      <w:pPr>
        <w:tabs>
          <w:tab w:val="left" w:pos="426"/>
        </w:tabs>
        <w:rPr>
          <w:b/>
          <w:sz w:val="28"/>
          <w:szCs w:val="28"/>
        </w:rPr>
      </w:pPr>
      <w:r w:rsidRPr="00AC2818">
        <w:rPr>
          <w:b/>
          <w:sz w:val="28"/>
          <w:szCs w:val="28"/>
        </w:rPr>
        <w:lastRenderedPageBreak/>
        <w:t>Травма груди</w:t>
      </w:r>
      <w:r w:rsidR="005A1214">
        <w:rPr>
          <w:b/>
          <w:sz w:val="28"/>
          <w:szCs w:val="28"/>
        </w:rPr>
        <w:t>:</w:t>
      </w:r>
    </w:p>
    <w:p w:rsidR="0015535F" w:rsidRPr="005A1214" w:rsidRDefault="005A1214" w:rsidP="0023440C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</w:t>
      </w:r>
      <w:r w:rsidR="0015535F" w:rsidRPr="005A1214">
        <w:rPr>
          <w:rFonts w:ascii="Times New Roman" w:hAnsi="Times New Roman"/>
          <w:bCs/>
          <w:sz w:val="28"/>
          <w:szCs w:val="28"/>
        </w:rPr>
        <w:t>изуальная ревизия раны и определ</w:t>
      </w:r>
      <w:r w:rsidR="00A65851">
        <w:rPr>
          <w:rFonts w:ascii="Times New Roman" w:hAnsi="Times New Roman"/>
          <w:bCs/>
          <w:sz w:val="28"/>
          <w:szCs w:val="28"/>
        </w:rPr>
        <w:t>ение траектории раневого канала;</w:t>
      </w:r>
    </w:p>
    <w:p w:rsidR="0015535F" w:rsidRPr="005A1214" w:rsidRDefault="005A1214" w:rsidP="0023440C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15535F" w:rsidRPr="005A1214">
        <w:rPr>
          <w:rFonts w:ascii="Times New Roman" w:hAnsi="Times New Roman"/>
          <w:bCs/>
          <w:sz w:val="28"/>
          <w:szCs w:val="28"/>
        </w:rPr>
        <w:t>альпация тканей в зоне ранения в динамике для определения наличия</w:t>
      </w:r>
      <w:r w:rsidR="00A65851">
        <w:rPr>
          <w:rFonts w:ascii="Times New Roman" w:hAnsi="Times New Roman"/>
          <w:bCs/>
          <w:sz w:val="28"/>
          <w:szCs w:val="28"/>
        </w:rPr>
        <w:t xml:space="preserve"> эмфиземы и темпа ее нарастания;</w:t>
      </w:r>
    </w:p>
    <w:p w:rsidR="0015535F" w:rsidRPr="005A1214" w:rsidRDefault="005A1214" w:rsidP="0023440C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15535F" w:rsidRPr="005A1214">
        <w:rPr>
          <w:rFonts w:ascii="Times New Roman" w:hAnsi="Times New Roman"/>
          <w:bCs/>
          <w:sz w:val="28"/>
          <w:szCs w:val="28"/>
        </w:rPr>
        <w:t>еркуссия грудной клетки для установления факта наличия пне</w:t>
      </w:r>
      <w:r w:rsidR="00A65851">
        <w:rPr>
          <w:rFonts w:ascii="Times New Roman" w:hAnsi="Times New Roman"/>
          <w:bCs/>
          <w:sz w:val="28"/>
          <w:szCs w:val="28"/>
        </w:rPr>
        <w:t>вмоторакса и/или гемоторакса;</w:t>
      </w:r>
    </w:p>
    <w:p w:rsidR="0015535F" w:rsidRPr="005A1214" w:rsidRDefault="005A1214" w:rsidP="0023440C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</w:t>
      </w:r>
      <w:r w:rsidR="0015535F" w:rsidRPr="005A1214">
        <w:rPr>
          <w:rFonts w:ascii="Times New Roman" w:hAnsi="Times New Roman"/>
          <w:bCs/>
          <w:sz w:val="28"/>
          <w:szCs w:val="28"/>
        </w:rPr>
        <w:t>ускультация для выявления функ</w:t>
      </w:r>
      <w:r w:rsidR="00A65851">
        <w:rPr>
          <w:rFonts w:ascii="Times New Roman" w:hAnsi="Times New Roman"/>
          <w:bCs/>
          <w:sz w:val="28"/>
          <w:szCs w:val="28"/>
        </w:rPr>
        <w:t>ции легких на стороне поражения;</w:t>
      </w:r>
    </w:p>
    <w:p w:rsidR="0015535F" w:rsidRPr="005A1214" w:rsidRDefault="005A1214" w:rsidP="0023440C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</w:t>
      </w:r>
      <w:r w:rsidR="0015535F" w:rsidRPr="005A1214">
        <w:rPr>
          <w:rFonts w:ascii="Times New Roman" w:hAnsi="Times New Roman"/>
          <w:bCs/>
          <w:sz w:val="28"/>
          <w:szCs w:val="28"/>
        </w:rPr>
        <w:t>змерение АД и подсчет ЧСС.</w:t>
      </w:r>
    </w:p>
    <w:p w:rsidR="0015535F" w:rsidRPr="005A1214" w:rsidRDefault="005A1214" w:rsidP="0023440C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15535F" w:rsidRPr="005A1214">
        <w:rPr>
          <w:rFonts w:ascii="Times New Roman" w:hAnsi="Times New Roman"/>
          <w:bCs/>
          <w:sz w:val="28"/>
          <w:szCs w:val="28"/>
        </w:rPr>
        <w:t>одсчет ЧДД.</w:t>
      </w:r>
    </w:p>
    <w:p w:rsidR="0015535F" w:rsidRPr="005A1214" w:rsidRDefault="005A1214" w:rsidP="0023440C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15535F" w:rsidRPr="005A1214">
        <w:rPr>
          <w:rFonts w:ascii="Times New Roman" w:hAnsi="Times New Roman"/>
          <w:bCs/>
          <w:sz w:val="28"/>
          <w:szCs w:val="28"/>
        </w:rPr>
        <w:t>пределение уровня сознания.</w:t>
      </w:r>
    </w:p>
    <w:p w:rsidR="00A65851" w:rsidRDefault="00A65851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</w:p>
    <w:p w:rsidR="0015535F" w:rsidRDefault="0015535F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9D0DFC">
        <w:rPr>
          <w:b/>
          <w:bCs/>
          <w:sz w:val="28"/>
          <w:szCs w:val="28"/>
        </w:rPr>
        <w:t>Перелом ребра (ребер), грудины</w:t>
      </w:r>
      <w:r w:rsidR="00A65851">
        <w:rPr>
          <w:b/>
          <w:bCs/>
          <w:sz w:val="28"/>
          <w:szCs w:val="28"/>
        </w:rPr>
        <w:t>:</w:t>
      </w:r>
    </w:p>
    <w:p w:rsidR="0015535F" w:rsidRPr="00A65851" w:rsidRDefault="0015535F" w:rsidP="0023440C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A65851">
        <w:rPr>
          <w:rFonts w:ascii="Times New Roman" w:hAnsi="Times New Roman"/>
          <w:bCs/>
          <w:sz w:val="28"/>
          <w:szCs w:val="28"/>
        </w:rPr>
        <w:t>осмотр выявляет кровоподтеки в зоне повреждения и над яремной вырезкой (ретростернальная гематома);</w:t>
      </w:r>
    </w:p>
    <w:p w:rsidR="0015535F" w:rsidRPr="00A65851" w:rsidRDefault="0015535F" w:rsidP="0023440C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A65851">
        <w:rPr>
          <w:rFonts w:ascii="Times New Roman" w:hAnsi="Times New Roman"/>
          <w:bCs/>
          <w:sz w:val="28"/>
          <w:szCs w:val="28"/>
        </w:rPr>
        <w:t xml:space="preserve">пальпаторно определяется локальная болезненность в месте перелома и </w:t>
      </w:r>
      <w:proofErr w:type="spellStart"/>
      <w:r w:rsidRPr="00A65851">
        <w:rPr>
          <w:rFonts w:ascii="Times New Roman" w:hAnsi="Times New Roman"/>
          <w:bCs/>
          <w:sz w:val="28"/>
          <w:szCs w:val="28"/>
        </w:rPr>
        <w:t>ступенеобразную</w:t>
      </w:r>
      <w:proofErr w:type="spellEnd"/>
      <w:r w:rsidRPr="00A65851">
        <w:rPr>
          <w:rFonts w:ascii="Times New Roman" w:hAnsi="Times New Roman"/>
          <w:bCs/>
          <w:sz w:val="28"/>
          <w:szCs w:val="28"/>
        </w:rPr>
        <w:t xml:space="preserve"> деформацию при смещении отломков;</w:t>
      </w:r>
    </w:p>
    <w:p w:rsidR="00A65851" w:rsidRPr="00A65851" w:rsidRDefault="0015535F" w:rsidP="0023440C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A65851">
        <w:rPr>
          <w:rFonts w:ascii="Times New Roman" w:hAnsi="Times New Roman"/>
          <w:bCs/>
          <w:sz w:val="28"/>
          <w:szCs w:val="28"/>
        </w:rPr>
        <w:t>для исключения травмы сердца необходимо ЭКГ-исследование.</w:t>
      </w:r>
    </w:p>
    <w:p w:rsidR="0015535F" w:rsidRPr="009D0DFC" w:rsidRDefault="0015535F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9D0DFC">
        <w:rPr>
          <w:bCs/>
          <w:sz w:val="28"/>
          <w:szCs w:val="28"/>
        </w:rPr>
        <w:br/>
      </w:r>
      <w:r w:rsidRPr="009D0DFC">
        <w:rPr>
          <w:b/>
          <w:bCs/>
          <w:sz w:val="28"/>
          <w:szCs w:val="28"/>
        </w:rPr>
        <w:t>Перелом ребер</w:t>
      </w:r>
      <w:r w:rsidR="00A65851">
        <w:rPr>
          <w:b/>
          <w:bCs/>
          <w:sz w:val="28"/>
          <w:szCs w:val="28"/>
        </w:rPr>
        <w:t>:</w:t>
      </w:r>
    </w:p>
    <w:p w:rsidR="0015535F" w:rsidRPr="00A65851" w:rsidRDefault="00A65851" w:rsidP="0023440C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15535F" w:rsidRPr="00A65851">
        <w:rPr>
          <w:rFonts w:ascii="Times New Roman" w:hAnsi="Times New Roman"/>
          <w:bCs/>
          <w:sz w:val="28"/>
          <w:szCs w:val="28"/>
        </w:rPr>
        <w:t>смотр грудной клетки для выявления деформации и участи</w:t>
      </w:r>
      <w:r>
        <w:rPr>
          <w:rFonts w:ascii="Times New Roman" w:hAnsi="Times New Roman"/>
          <w:bCs/>
          <w:sz w:val="28"/>
          <w:szCs w:val="28"/>
        </w:rPr>
        <w:t>я грудной клетки в акте дыхания;</w:t>
      </w:r>
    </w:p>
    <w:p w:rsidR="0015535F" w:rsidRPr="00A65851" w:rsidRDefault="00A65851" w:rsidP="0023440C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15535F" w:rsidRPr="00A65851">
        <w:rPr>
          <w:rFonts w:ascii="Times New Roman" w:hAnsi="Times New Roman"/>
          <w:bCs/>
          <w:sz w:val="28"/>
          <w:szCs w:val="28"/>
        </w:rPr>
        <w:t>альпация ребер для выявления локальной болезненности, деформации, крепитации, патологической подвижност</w:t>
      </w:r>
      <w:r>
        <w:rPr>
          <w:rFonts w:ascii="Times New Roman" w:hAnsi="Times New Roman"/>
          <w:bCs/>
          <w:sz w:val="28"/>
          <w:szCs w:val="28"/>
        </w:rPr>
        <w:t>и и наличия «реберного клапана»;</w:t>
      </w:r>
    </w:p>
    <w:p w:rsidR="0015535F" w:rsidRPr="00A65851" w:rsidRDefault="00A65851" w:rsidP="0023440C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15535F" w:rsidRPr="00A65851">
        <w:rPr>
          <w:rFonts w:ascii="Times New Roman" w:hAnsi="Times New Roman"/>
          <w:bCs/>
          <w:sz w:val="28"/>
          <w:szCs w:val="28"/>
        </w:rPr>
        <w:t>альпация тканей в зоне повреждения в динамике для определения наличия</w:t>
      </w:r>
      <w:r>
        <w:rPr>
          <w:rFonts w:ascii="Times New Roman" w:hAnsi="Times New Roman"/>
          <w:bCs/>
          <w:sz w:val="28"/>
          <w:szCs w:val="28"/>
        </w:rPr>
        <w:t xml:space="preserve"> эмфиземы и темпа ее нарастания;</w:t>
      </w:r>
    </w:p>
    <w:p w:rsidR="0015535F" w:rsidRPr="00A65851" w:rsidRDefault="00A65851" w:rsidP="0023440C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15535F" w:rsidRPr="00A65851">
        <w:rPr>
          <w:rFonts w:ascii="Times New Roman" w:hAnsi="Times New Roman"/>
          <w:bCs/>
          <w:sz w:val="28"/>
          <w:szCs w:val="28"/>
        </w:rPr>
        <w:t xml:space="preserve">еркуссия грудной клетки для установления факта наличия </w:t>
      </w:r>
      <w:r>
        <w:rPr>
          <w:rFonts w:ascii="Times New Roman" w:hAnsi="Times New Roman"/>
          <w:bCs/>
          <w:sz w:val="28"/>
          <w:szCs w:val="28"/>
        </w:rPr>
        <w:t>пневмоторакса и/или гемоторакса;</w:t>
      </w:r>
    </w:p>
    <w:p w:rsidR="0015535F" w:rsidRPr="00A65851" w:rsidRDefault="00A65851" w:rsidP="0023440C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</w:t>
      </w:r>
      <w:r w:rsidR="0015535F" w:rsidRPr="00A65851">
        <w:rPr>
          <w:rFonts w:ascii="Times New Roman" w:hAnsi="Times New Roman"/>
          <w:bCs/>
          <w:sz w:val="28"/>
          <w:szCs w:val="28"/>
        </w:rPr>
        <w:t>ускультация для выявления функц</w:t>
      </w:r>
      <w:r>
        <w:rPr>
          <w:rFonts w:ascii="Times New Roman" w:hAnsi="Times New Roman"/>
          <w:bCs/>
          <w:sz w:val="28"/>
          <w:szCs w:val="28"/>
        </w:rPr>
        <w:t>ии легкого на стороне поражения;</w:t>
      </w:r>
    </w:p>
    <w:p w:rsidR="0015535F" w:rsidRPr="00A65851" w:rsidRDefault="00A65851" w:rsidP="0023440C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</w:t>
      </w:r>
      <w:r w:rsidR="0015535F" w:rsidRPr="00A65851">
        <w:rPr>
          <w:rFonts w:ascii="Times New Roman" w:hAnsi="Times New Roman"/>
          <w:bCs/>
          <w:sz w:val="28"/>
          <w:szCs w:val="28"/>
        </w:rPr>
        <w:t>змерение АД и подсч</w:t>
      </w:r>
      <w:r>
        <w:rPr>
          <w:rFonts w:ascii="Times New Roman" w:hAnsi="Times New Roman"/>
          <w:bCs/>
          <w:sz w:val="28"/>
          <w:szCs w:val="28"/>
        </w:rPr>
        <w:t>ет ЧСС;</w:t>
      </w:r>
    </w:p>
    <w:p w:rsidR="0015535F" w:rsidRPr="00A65851" w:rsidRDefault="00A65851" w:rsidP="0023440C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подсчет ЧДД;</w:t>
      </w:r>
    </w:p>
    <w:p w:rsidR="0015535F" w:rsidRDefault="00A65851" w:rsidP="0023440C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15535F" w:rsidRPr="00A65851">
        <w:rPr>
          <w:rFonts w:ascii="Times New Roman" w:hAnsi="Times New Roman"/>
          <w:bCs/>
          <w:sz w:val="28"/>
          <w:szCs w:val="28"/>
        </w:rPr>
        <w:t>пределение уровня сознания.</w:t>
      </w:r>
    </w:p>
    <w:p w:rsidR="00A65851" w:rsidRPr="00A65851" w:rsidRDefault="00A65851" w:rsidP="00A6585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15535F" w:rsidRDefault="0015535F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9D0DFC">
        <w:rPr>
          <w:b/>
          <w:bCs/>
          <w:sz w:val="28"/>
          <w:szCs w:val="28"/>
        </w:rPr>
        <w:t>Травма сердца</w:t>
      </w:r>
      <w:r w:rsidR="00A65851">
        <w:rPr>
          <w:b/>
          <w:bCs/>
          <w:sz w:val="28"/>
          <w:szCs w:val="28"/>
        </w:rPr>
        <w:t>:</w:t>
      </w:r>
    </w:p>
    <w:p w:rsidR="0015535F" w:rsidRPr="009D0DFC" w:rsidRDefault="0015535F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9D0DFC">
        <w:rPr>
          <w:b/>
          <w:bCs/>
          <w:sz w:val="28"/>
          <w:szCs w:val="28"/>
        </w:rPr>
        <w:t>Травма сердца с кровоизлиянием в сердечную сумку [гемоперикард].</w:t>
      </w:r>
    </w:p>
    <w:p w:rsidR="0015535F" w:rsidRPr="00A65851" w:rsidRDefault="0015535F" w:rsidP="0023440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A65851">
        <w:rPr>
          <w:rFonts w:ascii="Times New Roman" w:hAnsi="Times New Roman"/>
          <w:bCs/>
          <w:sz w:val="28"/>
          <w:szCs w:val="28"/>
        </w:rPr>
        <w:t>визуальная ревизия раны и определение траектории раневого канала;</w:t>
      </w:r>
    </w:p>
    <w:p w:rsidR="0015535F" w:rsidRPr="00A65851" w:rsidRDefault="0015535F" w:rsidP="0023440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A65851">
        <w:rPr>
          <w:rFonts w:ascii="Times New Roman" w:hAnsi="Times New Roman"/>
          <w:bCs/>
          <w:sz w:val="28"/>
          <w:szCs w:val="28"/>
        </w:rPr>
        <w:t>перкуторное определение границ сердечной тупости;</w:t>
      </w:r>
    </w:p>
    <w:p w:rsidR="0015535F" w:rsidRPr="00A65851" w:rsidRDefault="0015535F" w:rsidP="0023440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A65851">
        <w:rPr>
          <w:rFonts w:ascii="Times New Roman" w:hAnsi="Times New Roman"/>
          <w:bCs/>
          <w:sz w:val="28"/>
          <w:szCs w:val="28"/>
        </w:rPr>
        <w:t>перкуссия грудной клетки для установления факта наличия сопутствующего пневмоторакса и/или гемоторакса;</w:t>
      </w:r>
    </w:p>
    <w:p w:rsidR="0015535F" w:rsidRPr="00A65851" w:rsidRDefault="0015535F" w:rsidP="0023440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A65851">
        <w:rPr>
          <w:rFonts w:ascii="Times New Roman" w:hAnsi="Times New Roman"/>
          <w:bCs/>
          <w:sz w:val="28"/>
          <w:szCs w:val="28"/>
        </w:rPr>
        <w:t>аускультация для выявления нарушения функции сердца и легких на стороне поражения;</w:t>
      </w:r>
    </w:p>
    <w:p w:rsidR="0015535F" w:rsidRPr="00A65851" w:rsidRDefault="0015535F" w:rsidP="0023440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A65851">
        <w:rPr>
          <w:rFonts w:ascii="Times New Roman" w:hAnsi="Times New Roman"/>
          <w:bCs/>
          <w:sz w:val="28"/>
          <w:szCs w:val="28"/>
        </w:rPr>
        <w:t>измерение АД и подсчет ЧСС;</w:t>
      </w:r>
    </w:p>
    <w:p w:rsidR="0015535F" w:rsidRPr="00A65851" w:rsidRDefault="0015535F" w:rsidP="0023440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A65851">
        <w:rPr>
          <w:rFonts w:ascii="Times New Roman" w:hAnsi="Times New Roman"/>
          <w:bCs/>
          <w:sz w:val="28"/>
          <w:szCs w:val="28"/>
        </w:rPr>
        <w:t>подсчет ЧДД;</w:t>
      </w:r>
    </w:p>
    <w:p w:rsidR="0015535F" w:rsidRPr="00A65851" w:rsidRDefault="0015535F" w:rsidP="0023440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A65851">
        <w:rPr>
          <w:rFonts w:ascii="Times New Roman" w:hAnsi="Times New Roman"/>
          <w:bCs/>
          <w:sz w:val="28"/>
          <w:szCs w:val="28"/>
        </w:rPr>
        <w:lastRenderedPageBreak/>
        <w:t>визуальное выявление признаков высокого ЦВД (набухшие поверхностные шейные вены, одутловатость лица);</w:t>
      </w:r>
    </w:p>
    <w:p w:rsidR="0015535F" w:rsidRPr="00A65851" w:rsidRDefault="0015535F" w:rsidP="0023440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A65851">
        <w:rPr>
          <w:rFonts w:ascii="Times New Roman" w:hAnsi="Times New Roman"/>
          <w:bCs/>
          <w:sz w:val="28"/>
          <w:szCs w:val="28"/>
        </w:rPr>
        <w:t>определение уровня ЦВД после катетеризации магистральных вен;</w:t>
      </w:r>
    </w:p>
    <w:p w:rsidR="0015535F" w:rsidRPr="00A65851" w:rsidRDefault="0015535F" w:rsidP="0023440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A65851">
        <w:rPr>
          <w:rFonts w:ascii="Times New Roman" w:hAnsi="Times New Roman"/>
          <w:bCs/>
          <w:sz w:val="28"/>
          <w:szCs w:val="28"/>
        </w:rPr>
        <w:t>определение уровня сознания.</w:t>
      </w:r>
    </w:p>
    <w:p w:rsidR="0015535F" w:rsidRPr="00AC2818" w:rsidRDefault="0015535F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9D0DFC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>Другие травмы сердца</w:t>
      </w:r>
      <w:r w:rsidR="00A65851">
        <w:rPr>
          <w:b/>
          <w:bCs/>
          <w:sz w:val="28"/>
          <w:szCs w:val="28"/>
        </w:rPr>
        <w:t>:</w:t>
      </w:r>
    </w:p>
    <w:p w:rsidR="0015535F" w:rsidRPr="003A0766" w:rsidRDefault="0015535F" w:rsidP="0023440C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A0766">
        <w:rPr>
          <w:rFonts w:ascii="Times New Roman" w:hAnsi="Times New Roman"/>
          <w:bCs/>
          <w:sz w:val="28"/>
          <w:szCs w:val="28"/>
        </w:rPr>
        <w:t>осмотр грудной клетки для определения признаков закрытой травмы грудной клетки;</w:t>
      </w:r>
    </w:p>
    <w:p w:rsidR="0015535F" w:rsidRPr="003A0766" w:rsidRDefault="0015535F" w:rsidP="0023440C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A0766">
        <w:rPr>
          <w:rFonts w:ascii="Times New Roman" w:hAnsi="Times New Roman"/>
          <w:bCs/>
          <w:sz w:val="28"/>
          <w:szCs w:val="28"/>
        </w:rPr>
        <w:t>перкуторное определение границ сердечной тупости;</w:t>
      </w:r>
    </w:p>
    <w:p w:rsidR="0015535F" w:rsidRPr="003A0766" w:rsidRDefault="0015535F" w:rsidP="0023440C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A0766">
        <w:rPr>
          <w:rFonts w:ascii="Times New Roman" w:hAnsi="Times New Roman"/>
          <w:bCs/>
          <w:sz w:val="28"/>
          <w:szCs w:val="28"/>
        </w:rPr>
        <w:t>перкуссия грудной клетки для установления факта наличия сопутствующего пневмоторакса и/или гемоторакса;</w:t>
      </w:r>
    </w:p>
    <w:p w:rsidR="0015535F" w:rsidRPr="003A0766" w:rsidRDefault="0015535F" w:rsidP="0023440C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A0766">
        <w:rPr>
          <w:rFonts w:ascii="Times New Roman" w:hAnsi="Times New Roman"/>
          <w:bCs/>
          <w:sz w:val="28"/>
          <w:szCs w:val="28"/>
        </w:rPr>
        <w:t>аускультация для выявления нарушения функции сердца и легких на стороне поражения;</w:t>
      </w:r>
    </w:p>
    <w:p w:rsidR="0015535F" w:rsidRPr="003A0766" w:rsidRDefault="0015535F" w:rsidP="0023440C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A0766">
        <w:rPr>
          <w:rFonts w:ascii="Times New Roman" w:hAnsi="Times New Roman"/>
          <w:bCs/>
          <w:sz w:val="28"/>
          <w:szCs w:val="28"/>
        </w:rPr>
        <w:t>измерение АД и подсчет ЧСС;</w:t>
      </w:r>
    </w:p>
    <w:p w:rsidR="0015535F" w:rsidRPr="003A0766" w:rsidRDefault="003A0766" w:rsidP="0023440C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A0766">
        <w:rPr>
          <w:rFonts w:ascii="Times New Roman" w:hAnsi="Times New Roman"/>
          <w:bCs/>
          <w:sz w:val="28"/>
          <w:szCs w:val="28"/>
        </w:rPr>
        <w:t>п</w:t>
      </w:r>
      <w:r w:rsidR="0015535F" w:rsidRPr="003A0766">
        <w:rPr>
          <w:rFonts w:ascii="Times New Roman" w:hAnsi="Times New Roman"/>
          <w:bCs/>
          <w:sz w:val="28"/>
          <w:szCs w:val="28"/>
        </w:rPr>
        <w:t>одсчет ЧДД;</w:t>
      </w:r>
    </w:p>
    <w:p w:rsidR="0015535F" w:rsidRPr="003A0766" w:rsidRDefault="0015535F" w:rsidP="0023440C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A0766">
        <w:rPr>
          <w:rFonts w:ascii="Times New Roman" w:hAnsi="Times New Roman"/>
          <w:bCs/>
          <w:sz w:val="28"/>
          <w:szCs w:val="28"/>
        </w:rPr>
        <w:t>визуальное выявление признаков высокого ЦВД (набухшие поверхностные шейные вены, одутловатость лица);</w:t>
      </w:r>
    </w:p>
    <w:p w:rsidR="0015535F" w:rsidRPr="003A0766" w:rsidRDefault="0015535F" w:rsidP="0023440C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A0766">
        <w:rPr>
          <w:rFonts w:ascii="Times New Roman" w:hAnsi="Times New Roman"/>
          <w:bCs/>
          <w:sz w:val="28"/>
          <w:szCs w:val="28"/>
        </w:rPr>
        <w:t>определение уровня ЦВД после катетеризации магистральных вен;</w:t>
      </w:r>
    </w:p>
    <w:p w:rsidR="0015535F" w:rsidRPr="003A0766" w:rsidRDefault="0015535F" w:rsidP="0023440C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A0766">
        <w:rPr>
          <w:rFonts w:ascii="Times New Roman" w:hAnsi="Times New Roman"/>
          <w:bCs/>
          <w:sz w:val="28"/>
          <w:szCs w:val="28"/>
        </w:rPr>
        <w:t>определение уровня сознания.</w:t>
      </w:r>
    </w:p>
    <w:p w:rsidR="003A0766" w:rsidRDefault="003A0766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</w:p>
    <w:p w:rsidR="0015535F" w:rsidRPr="003A0766" w:rsidRDefault="0015535F" w:rsidP="0015535F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3A0766">
        <w:rPr>
          <w:b/>
          <w:bCs/>
          <w:sz w:val="28"/>
          <w:szCs w:val="28"/>
        </w:rPr>
        <w:t>Травма других и неуточненных органов грудной полости</w:t>
      </w:r>
    </w:p>
    <w:p w:rsidR="0015535F" w:rsidRPr="003A0766" w:rsidRDefault="0015535F" w:rsidP="0023440C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A0766">
        <w:rPr>
          <w:rFonts w:ascii="Times New Roman" w:hAnsi="Times New Roman"/>
          <w:bCs/>
          <w:sz w:val="28"/>
          <w:szCs w:val="28"/>
        </w:rPr>
        <w:t>визуальная ревизия раны и определение траектории раневого канала;</w:t>
      </w:r>
    </w:p>
    <w:p w:rsidR="0015535F" w:rsidRPr="003A0766" w:rsidRDefault="0015535F" w:rsidP="0023440C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A0766">
        <w:rPr>
          <w:rFonts w:ascii="Times New Roman" w:hAnsi="Times New Roman"/>
          <w:bCs/>
          <w:sz w:val="28"/>
          <w:szCs w:val="28"/>
        </w:rPr>
        <w:t>перкуторное определение границ сердечной тупости;</w:t>
      </w:r>
    </w:p>
    <w:p w:rsidR="0015535F" w:rsidRPr="003A0766" w:rsidRDefault="0015535F" w:rsidP="0023440C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A0766">
        <w:rPr>
          <w:rFonts w:ascii="Times New Roman" w:hAnsi="Times New Roman"/>
          <w:bCs/>
          <w:sz w:val="28"/>
          <w:szCs w:val="28"/>
        </w:rPr>
        <w:t>перкуссия грудной клетки для установления факта наличия сопутствующего пневмоторакса и/или гемоторакса;</w:t>
      </w:r>
    </w:p>
    <w:p w:rsidR="0015535F" w:rsidRPr="003A0766" w:rsidRDefault="0015535F" w:rsidP="0023440C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A0766">
        <w:rPr>
          <w:rFonts w:ascii="Times New Roman" w:hAnsi="Times New Roman"/>
          <w:bCs/>
          <w:sz w:val="28"/>
          <w:szCs w:val="28"/>
        </w:rPr>
        <w:t>аускультация для выявления нарушения функции сердца и легких на стороне поражения;</w:t>
      </w:r>
    </w:p>
    <w:p w:rsidR="0015535F" w:rsidRPr="003A0766" w:rsidRDefault="0015535F" w:rsidP="0023440C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A0766">
        <w:rPr>
          <w:rFonts w:ascii="Times New Roman" w:hAnsi="Times New Roman"/>
          <w:bCs/>
          <w:sz w:val="28"/>
          <w:szCs w:val="28"/>
        </w:rPr>
        <w:t>измерение АД и подсчет ЧСС;</w:t>
      </w:r>
    </w:p>
    <w:p w:rsidR="0015535F" w:rsidRPr="003A0766" w:rsidRDefault="0015535F" w:rsidP="0023440C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A0766">
        <w:rPr>
          <w:rFonts w:ascii="Times New Roman" w:hAnsi="Times New Roman"/>
          <w:bCs/>
          <w:sz w:val="28"/>
          <w:szCs w:val="28"/>
        </w:rPr>
        <w:t>подсчет ЧДД;</w:t>
      </w:r>
    </w:p>
    <w:p w:rsidR="0015535F" w:rsidRPr="003A0766" w:rsidRDefault="0015535F" w:rsidP="0023440C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A0766">
        <w:rPr>
          <w:rFonts w:ascii="Times New Roman" w:hAnsi="Times New Roman"/>
          <w:bCs/>
          <w:sz w:val="28"/>
          <w:szCs w:val="28"/>
        </w:rPr>
        <w:t>визуальное выявление признаков высокого ЦВД (набухшие поверхностные шейные вены, одутловатость лица);</w:t>
      </w:r>
    </w:p>
    <w:p w:rsidR="0015535F" w:rsidRPr="003A0766" w:rsidRDefault="0015535F" w:rsidP="0023440C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A0766">
        <w:rPr>
          <w:rFonts w:ascii="Times New Roman" w:hAnsi="Times New Roman"/>
          <w:bCs/>
          <w:sz w:val="28"/>
          <w:szCs w:val="28"/>
        </w:rPr>
        <w:t>определение уровня ЦВД после катетеризации магистральных вен;</w:t>
      </w:r>
    </w:p>
    <w:p w:rsidR="0015535F" w:rsidRPr="003A0766" w:rsidRDefault="0015535F" w:rsidP="0023440C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A0766">
        <w:rPr>
          <w:rFonts w:ascii="Times New Roman" w:hAnsi="Times New Roman"/>
          <w:bCs/>
          <w:sz w:val="28"/>
          <w:szCs w:val="28"/>
        </w:rPr>
        <w:t>определение уровня сознания.</w:t>
      </w:r>
    </w:p>
    <w:p w:rsidR="0015535F" w:rsidRPr="0047058A" w:rsidRDefault="0015535F" w:rsidP="0015535F">
      <w:pPr>
        <w:rPr>
          <w:i/>
          <w:sz w:val="28"/>
          <w:szCs w:val="28"/>
        </w:rPr>
      </w:pPr>
    </w:p>
    <w:p w:rsidR="0015535F" w:rsidRPr="009870C3" w:rsidRDefault="0015535F" w:rsidP="00277A1C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 xml:space="preserve">Дифференциальный диагноз и обоснование дополнительных </w:t>
      </w:r>
      <w:r w:rsidRPr="005A48FE">
        <w:rPr>
          <w:rFonts w:ascii="Times New Roman" w:hAnsi="Times New Roman"/>
          <w:b/>
          <w:sz w:val="28"/>
          <w:szCs w:val="28"/>
        </w:rPr>
        <w:t>исследований</w:t>
      </w:r>
      <w:r w:rsidRPr="005A48FE">
        <w:rPr>
          <w:rFonts w:ascii="Times New Roman" w:hAnsi="Times New Roman"/>
          <w:sz w:val="28"/>
          <w:szCs w:val="28"/>
        </w:rPr>
        <w:t>:</w:t>
      </w:r>
      <w:r w:rsidR="00EF62D0">
        <w:rPr>
          <w:rFonts w:ascii="Times New Roman" w:hAnsi="Times New Roman"/>
          <w:sz w:val="28"/>
          <w:szCs w:val="28"/>
        </w:rPr>
        <w:t xml:space="preserve"> нет</w:t>
      </w:r>
      <w:r w:rsidR="00277A1C">
        <w:rPr>
          <w:rFonts w:ascii="Times New Roman" w:hAnsi="Times New Roman"/>
          <w:sz w:val="28"/>
          <w:szCs w:val="28"/>
        </w:rPr>
        <w:t>.</w:t>
      </w:r>
    </w:p>
    <w:p w:rsidR="0015535F" w:rsidRDefault="0015535F" w:rsidP="0015535F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BE3C0E" w:rsidRDefault="00BE3C0E" w:rsidP="00277A1C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Тактика лечения**:</w:t>
      </w:r>
    </w:p>
    <w:p w:rsidR="00BE3C0E" w:rsidRPr="00277A1C" w:rsidRDefault="00BE3C0E" w:rsidP="00277A1C">
      <w:pPr>
        <w:tabs>
          <w:tab w:val="left" w:pos="426"/>
        </w:tabs>
        <w:jc w:val="both"/>
        <w:rPr>
          <w:b/>
          <w:sz w:val="28"/>
          <w:szCs w:val="28"/>
        </w:rPr>
      </w:pPr>
      <w:r w:rsidRPr="00277A1C">
        <w:rPr>
          <w:b/>
          <w:sz w:val="28"/>
          <w:szCs w:val="28"/>
        </w:rPr>
        <w:t>Травма груди</w:t>
      </w:r>
      <w:r w:rsidR="00277A1C" w:rsidRPr="00277A1C">
        <w:rPr>
          <w:b/>
          <w:sz w:val="28"/>
          <w:szCs w:val="28"/>
        </w:rPr>
        <w:t>:</w:t>
      </w:r>
    </w:p>
    <w:p w:rsidR="00BE3C0E" w:rsidRPr="003A0766" w:rsidRDefault="00BE3C0E" w:rsidP="0023440C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A0766">
        <w:rPr>
          <w:rFonts w:ascii="Times New Roman" w:hAnsi="Times New Roman"/>
          <w:sz w:val="28"/>
          <w:szCs w:val="28"/>
        </w:rPr>
        <w:t>наложение асептической защитной повязки;</w:t>
      </w:r>
    </w:p>
    <w:p w:rsidR="00BE3C0E" w:rsidRPr="003A0766" w:rsidRDefault="00BE3C0E" w:rsidP="0023440C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A0766">
        <w:rPr>
          <w:rFonts w:ascii="Times New Roman" w:hAnsi="Times New Roman"/>
          <w:sz w:val="28"/>
          <w:szCs w:val="28"/>
        </w:rPr>
        <w:t>наложение герметизирующей повязки при наличии открытого пневмоторакса;</w:t>
      </w:r>
    </w:p>
    <w:p w:rsidR="00BE3C0E" w:rsidRPr="003A0766" w:rsidRDefault="00BE3C0E" w:rsidP="0023440C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A0766">
        <w:rPr>
          <w:rFonts w:ascii="Times New Roman" w:hAnsi="Times New Roman"/>
          <w:sz w:val="28"/>
          <w:szCs w:val="28"/>
        </w:rPr>
        <w:lastRenderedPageBreak/>
        <w:t>укрытие раны стерильным полотенцем в случае наличия большого дефекта грудной стенки с последующей фиксацией циркулярной повязкой;</w:t>
      </w:r>
    </w:p>
    <w:p w:rsidR="00BE3C0E" w:rsidRPr="003A0766" w:rsidRDefault="00BE3C0E" w:rsidP="0023440C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A0766">
        <w:rPr>
          <w:rFonts w:ascii="Times New Roman" w:hAnsi="Times New Roman"/>
          <w:sz w:val="28"/>
          <w:szCs w:val="28"/>
        </w:rPr>
        <w:t xml:space="preserve">дренирование плевральной полости во 2-3 </w:t>
      </w:r>
      <w:r w:rsidR="00685E39" w:rsidRPr="003A0766">
        <w:rPr>
          <w:rFonts w:ascii="Times New Roman" w:hAnsi="Times New Roman"/>
          <w:sz w:val="28"/>
          <w:szCs w:val="28"/>
        </w:rPr>
        <w:t>межреберье</w:t>
      </w:r>
      <w:r w:rsidRPr="003A0766">
        <w:rPr>
          <w:rFonts w:ascii="Times New Roman" w:hAnsi="Times New Roman"/>
          <w:sz w:val="28"/>
          <w:szCs w:val="28"/>
        </w:rPr>
        <w:t xml:space="preserve"> по среднеключичной линии путем введения 3-4 игл типа </w:t>
      </w:r>
      <w:proofErr w:type="spellStart"/>
      <w:r w:rsidRPr="003A0766">
        <w:rPr>
          <w:rFonts w:ascii="Times New Roman" w:hAnsi="Times New Roman"/>
          <w:sz w:val="28"/>
          <w:szCs w:val="28"/>
        </w:rPr>
        <w:t>Дюфо</w:t>
      </w:r>
      <w:proofErr w:type="spellEnd"/>
      <w:r w:rsidRPr="003A0766">
        <w:rPr>
          <w:rFonts w:ascii="Times New Roman" w:hAnsi="Times New Roman"/>
          <w:sz w:val="28"/>
          <w:szCs w:val="28"/>
        </w:rPr>
        <w:t xml:space="preserve"> или троакара при наличии клапанного напряженного пневмоторакса; к свободному концу иглы или трубки прикрепляется резиновый клапан;</w:t>
      </w:r>
    </w:p>
    <w:p w:rsidR="00BE3C0E" w:rsidRPr="003A0766" w:rsidRDefault="00BE3C0E" w:rsidP="0023440C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A0766">
        <w:rPr>
          <w:rFonts w:ascii="Times New Roman" w:hAnsi="Times New Roman"/>
          <w:sz w:val="28"/>
          <w:szCs w:val="28"/>
        </w:rPr>
        <w:t xml:space="preserve">дренирование плевральной полости в 7-8 </w:t>
      </w:r>
      <w:r w:rsidR="00685E39" w:rsidRPr="003A0766">
        <w:rPr>
          <w:rFonts w:ascii="Times New Roman" w:hAnsi="Times New Roman"/>
          <w:sz w:val="28"/>
          <w:szCs w:val="28"/>
        </w:rPr>
        <w:t>межреберье</w:t>
      </w:r>
      <w:r w:rsidRPr="003A0766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3A0766">
        <w:rPr>
          <w:rFonts w:ascii="Times New Roman" w:hAnsi="Times New Roman"/>
          <w:sz w:val="28"/>
          <w:szCs w:val="28"/>
        </w:rPr>
        <w:t>заднеподмышечной</w:t>
      </w:r>
      <w:proofErr w:type="spellEnd"/>
      <w:r w:rsidRPr="003A0766">
        <w:rPr>
          <w:rFonts w:ascii="Times New Roman" w:hAnsi="Times New Roman"/>
          <w:sz w:val="28"/>
          <w:szCs w:val="28"/>
        </w:rPr>
        <w:t xml:space="preserve"> линии при наличии большого гемоторакса;</w:t>
      </w:r>
    </w:p>
    <w:p w:rsidR="00BE3C0E" w:rsidRPr="003A0766" w:rsidRDefault="00BE3C0E" w:rsidP="0023440C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A0766">
        <w:rPr>
          <w:rFonts w:ascii="Times New Roman" w:hAnsi="Times New Roman"/>
          <w:sz w:val="28"/>
          <w:szCs w:val="28"/>
        </w:rPr>
        <w:t xml:space="preserve">внутривенное введение </w:t>
      </w:r>
      <w:proofErr w:type="spellStart"/>
      <w:r w:rsidRPr="003A0766">
        <w:rPr>
          <w:rFonts w:ascii="Times New Roman" w:hAnsi="Times New Roman"/>
          <w:sz w:val="28"/>
          <w:szCs w:val="28"/>
        </w:rPr>
        <w:t>кристаллоидных</w:t>
      </w:r>
      <w:proofErr w:type="spellEnd"/>
      <w:r w:rsidRPr="003A0766">
        <w:rPr>
          <w:rFonts w:ascii="Times New Roman" w:hAnsi="Times New Roman"/>
          <w:sz w:val="28"/>
          <w:szCs w:val="28"/>
        </w:rPr>
        <w:t xml:space="preserve"> и коллоидных растворов с целью восполнения ОЦК: если АД не определяется, то скорость инфузии должна составлять 300-500 мл/мин; при шоке I-II степени вводят в/в струйно до 800-1000 мл </w:t>
      </w:r>
      <w:proofErr w:type="spellStart"/>
      <w:r w:rsidRPr="003A0766">
        <w:rPr>
          <w:rFonts w:ascii="Times New Roman" w:hAnsi="Times New Roman"/>
          <w:sz w:val="28"/>
          <w:szCs w:val="28"/>
        </w:rPr>
        <w:t>полиионных</w:t>
      </w:r>
      <w:proofErr w:type="spellEnd"/>
      <w:r w:rsidRPr="003A0766">
        <w:rPr>
          <w:rFonts w:ascii="Times New Roman" w:hAnsi="Times New Roman"/>
          <w:sz w:val="28"/>
          <w:szCs w:val="28"/>
        </w:rPr>
        <w:t xml:space="preserve"> растворов; при более выраженных нарушениях кровообращения следует добавлять струйное в/</w:t>
      </w:r>
      <w:proofErr w:type="gramStart"/>
      <w:r w:rsidRPr="003A0766">
        <w:rPr>
          <w:rFonts w:ascii="Times New Roman" w:hAnsi="Times New Roman"/>
          <w:sz w:val="28"/>
          <w:szCs w:val="28"/>
        </w:rPr>
        <w:t>в</w:t>
      </w:r>
      <w:proofErr w:type="gramEnd"/>
      <w:r w:rsidRPr="003A0766">
        <w:rPr>
          <w:rFonts w:ascii="Times New Roman" w:hAnsi="Times New Roman"/>
          <w:sz w:val="28"/>
          <w:szCs w:val="28"/>
        </w:rPr>
        <w:t xml:space="preserve"> введение декстранов или гидроксиэтилкрахмала в дозе 5-10 мл/кг до стабилизации АД на уровне 90-100 мм рт. ст.;</w:t>
      </w:r>
    </w:p>
    <w:p w:rsidR="00BE3C0E" w:rsidRPr="003A0766" w:rsidRDefault="00BE3C0E" w:rsidP="0023440C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A0766">
        <w:rPr>
          <w:rFonts w:ascii="Times New Roman" w:hAnsi="Times New Roman"/>
          <w:sz w:val="28"/>
          <w:szCs w:val="28"/>
        </w:rPr>
        <w:t xml:space="preserve">при низких показателях гемодинамики, несмотря на </w:t>
      </w:r>
      <w:proofErr w:type="spellStart"/>
      <w:r w:rsidRPr="003A0766">
        <w:rPr>
          <w:rFonts w:ascii="Times New Roman" w:hAnsi="Times New Roman"/>
          <w:sz w:val="28"/>
          <w:szCs w:val="28"/>
        </w:rPr>
        <w:t>регидратацию</w:t>
      </w:r>
      <w:proofErr w:type="spellEnd"/>
      <w:r w:rsidRPr="003A0766">
        <w:rPr>
          <w:rFonts w:ascii="Times New Roman" w:hAnsi="Times New Roman"/>
          <w:sz w:val="28"/>
          <w:szCs w:val="28"/>
        </w:rPr>
        <w:t xml:space="preserve"> - введение вазопрессорных и глюкокортикоидных препаратов с целью выигрыша времени и предотвращения остановки сердечной деятельности по пути следования в стационар: допамин 200 мг в 400 мл плазмозамещающего раствора в/в быстрыми каплями, </w:t>
      </w:r>
      <w:r w:rsidR="00685E39" w:rsidRPr="003A0766">
        <w:rPr>
          <w:rFonts w:ascii="Times New Roman" w:hAnsi="Times New Roman"/>
          <w:sz w:val="28"/>
          <w:szCs w:val="28"/>
        </w:rPr>
        <w:t>предниз</w:t>
      </w:r>
      <w:r w:rsidR="00685E39">
        <w:rPr>
          <w:rFonts w:ascii="Times New Roman" w:hAnsi="Times New Roman"/>
          <w:sz w:val="28"/>
          <w:szCs w:val="28"/>
        </w:rPr>
        <w:t>оло</w:t>
      </w:r>
      <w:r w:rsidR="00685E39" w:rsidRPr="003A0766">
        <w:rPr>
          <w:rFonts w:ascii="Times New Roman" w:hAnsi="Times New Roman"/>
          <w:sz w:val="28"/>
          <w:szCs w:val="28"/>
        </w:rPr>
        <w:t>н</w:t>
      </w:r>
      <w:r w:rsidRPr="003A0766">
        <w:rPr>
          <w:rFonts w:ascii="Times New Roman" w:hAnsi="Times New Roman"/>
          <w:sz w:val="28"/>
          <w:szCs w:val="28"/>
        </w:rPr>
        <w:t xml:space="preserve"> до 300 мг </w:t>
      </w:r>
      <w:proofErr w:type="gramStart"/>
      <w:r w:rsidRPr="003A0766">
        <w:rPr>
          <w:rFonts w:ascii="Times New Roman" w:hAnsi="Times New Roman"/>
          <w:sz w:val="28"/>
          <w:szCs w:val="28"/>
        </w:rPr>
        <w:t>в</w:t>
      </w:r>
      <w:proofErr w:type="gramEnd"/>
      <w:r w:rsidRPr="003A0766">
        <w:rPr>
          <w:rFonts w:ascii="Times New Roman" w:hAnsi="Times New Roman"/>
          <w:sz w:val="28"/>
          <w:szCs w:val="28"/>
        </w:rPr>
        <w:t>/в;</w:t>
      </w:r>
    </w:p>
    <w:p w:rsidR="00BE3C0E" w:rsidRPr="003A0766" w:rsidRDefault="00BE3C0E" w:rsidP="0023440C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A0766">
        <w:rPr>
          <w:rFonts w:ascii="Times New Roman" w:hAnsi="Times New Roman"/>
          <w:sz w:val="28"/>
          <w:szCs w:val="28"/>
        </w:rPr>
        <w:t>введение седативных препаратов в случае психомоторного возбуждения;</w:t>
      </w:r>
    </w:p>
    <w:p w:rsidR="00BE3C0E" w:rsidRPr="003A0766" w:rsidRDefault="00BE3C0E" w:rsidP="0023440C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A0766">
        <w:rPr>
          <w:rFonts w:ascii="Times New Roman" w:hAnsi="Times New Roman"/>
          <w:sz w:val="28"/>
          <w:szCs w:val="28"/>
        </w:rPr>
        <w:t>обезболивание с целью подавления болевой реакции и улучшения откашливания мокроты: 2 мл 0,005% раствора фентанила с 1 мл 0,1% раствора атропина;</w:t>
      </w:r>
    </w:p>
    <w:p w:rsidR="00BE3C0E" w:rsidRPr="003A0766" w:rsidRDefault="00BE3C0E" w:rsidP="0023440C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A0766">
        <w:rPr>
          <w:rFonts w:ascii="Times New Roman" w:hAnsi="Times New Roman"/>
          <w:sz w:val="28"/>
          <w:szCs w:val="28"/>
        </w:rPr>
        <w:t>при развитии острой дыхательной недостаточности - вдыхание кислорода;</w:t>
      </w:r>
    </w:p>
    <w:p w:rsidR="00BE3C0E" w:rsidRPr="003A0766" w:rsidRDefault="00BE3C0E" w:rsidP="0023440C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A0766">
        <w:rPr>
          <w:rFonts w:ascii="Times New Roman" w:hAnsi="Times New Roman"/>
          <w:sz w:val="28"/>
          <w:szCs w:val="28"/>
        </w:rPr>
        <w:t>при нарастающей эмфиземе средостения – дренирование переднего средостения;</w:t>
      </w:r>
    </w:p>
    <w:p w:rsidR="00BE3C0E" w:rsidRPr="003A0766" w:rsidRDefault="00BE3C0E" w:rsidP="0023440C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A0766">
        <w:rPr>
          <w:rFonts w:ascii="Times New Roman" w:hAnsi="Times New Roman"/>
          <w:sz w:val="28"/>
          <w:szCs w:val="28"/>
        </w:rPr>
        <w:t>для борьбы с шоком и нарушениями дыхания производят вагосимпатическую блокаду по Вишневскому на стороне поражения;</w:t>
      </w:r>
    </w:p>
    <w:p w:rsidR="00BE3C0E" w:rsidRPr="003A0766" w:rsidRDefault="00BE3C0E" w:rsidP="0023440C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A0766">
        <w:rPr>
          <w:rFonts w:ascii="Times New Roman" w:hAnsi="Times New Roman"/>
          <w:sz w:val="28"/>
          <w:szCs w:val="28"/>
        </w:rPr>
        <w:t>интубация трахеи и ИВЛ при усугублении острой дыхательной недостаточности;</w:t>
      </w:r>
    </w:p>
    <w:p w:rsidR="00BE3C0E" w:rsidRPr="003A0766" w:rsidRDefault="00BE3C0E" w:rsidP="0023440C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A0766">
        <w:rPr>
          <w:rFonts w:ascii="Times New Roman" w:hAnsi="Times New Roman"/>
          <w:sz w:val="28"/>
          <w:szCs w:val="28"/>
        </w:rPr>
        <w:t xml:space="preserve">в случае остановки эффективного кровообращения – </w:t>
      </w:r>
      <w:proofErr w:type="spellStart"/>
      <w:r w:rsidRPr="003A0766">
        <w:rPr>
          <w:rFonts w:ascii="Times New Roman" w:hAnsi="Times New Roman"/>
          <w:sz w:val="28"/>
          <w:szCs w:val="28"/>
        </w:rPr>
        <w:t>ресусситационные</w:t>
      </w:r>
      <w:proofErr w:type="spellEnd"/>
      <w:r w:rsidRPr="003A0766">
        <w:rPr>
          <w:rFonts w:ascii="Times New Roman" w:hAnsi="Times New Roman"/>
          <w:sz w:val="28"/>
          <w:szCs w:val="28"/>
        </w:rPr>
        <w:t xml:space="preserve"> мероприятия;</w:t>
      </w:r>
    </w:p>
    <w:p w:rsidR="00BE3C0E" w:rsidRPr="003A0766" w:rsidRDefault="00BE3C0E" w:rsidP="0023440C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A0766">
        <w:rPr>
          <w:rFonts w:ascii="Times New Roman" w:hAnsi="Times New Roman"/>
          <w:sz w:val="28"/>
          <w:szCs w:val="28"/>
        </w:rPr>
        <w:t xml:space="preserve">транспортировка пострадавших </w:t>
      </w:r>
      <w:proofErr w:type="gramStart"/>
      <w:r w:rsidRPr="003A0766">
        <w:rPr>
          <w:rFonts w:ascii="Times New Roman" w:hAnsi="Times New Roman"/>
          <w:sz w:val="28"/>
          <w:szCs w:val="28"/>
        </w:rPr>
        <w:t>осуществляется в горизонтальном положении с приподнятым на 30° головным концом или в положении полусидя</w:t>
      </w:r>
      <w:proofErr w:type="gramEnd"/>
      <w:r w:rsidRPr="003A0766">
        <w:rPr>
          <w:rFonts w:ascii="Times New Roman" w:hAnsi="Times New Roman"/>
          <w:sz w:val="28"/>
          <w:szCs w:val="28"/>
        </w:rPr>
        <w:t>.</w:t>
      </w:r>
    </w:p>
    <w:p w:rsidR="00D276A1" w:rsidRPr="00BE3C0E" w:rsidRDefault="00BE3C0E" w:rsidP="00D276A1">
      <w:pPr>
        <w:jc w:val="both"/>
        <w:rPr>
          <w:sz w:val="28"/>
          <w:szCs w:val="28"/>
        </w:rPr>
      </w:pPr>
      <w:r w:rsidRPr="00BE3C0E">
        <w:rPr>
          <w:sz w:val="28"/>
          <w:szCs w:val="28"/>
        </w:rPr>
        <w:br/>
      </w:r>
      <w:r w:rsidR="00D276A1" w:rsidRPr="00BE3C0E">
        <w:rPr>
          <w:b/>
          <w:bCs/>
          <w:sz w:val="28"/>
          <w:szCs w:val="28"/>
        </w:rPr>
        <w:t>Перечень основных медикаментов:</w:t>
      </w:r>
    </w:p>
    <w:p w:rsidR="00D276A1" w:rsidRPr="00B644F2" w:rsidRDefault="00D276A1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644F2">
        <w:rPr>
          <w:rFonts w:ascii="Times New Roman" w:hAnsi="Times New Roman"/>
          <w:sz w:val="28"/>
          <w:szCs w:val="28"/>
        </w:rPr>
        <w:t>0,85% раствор натрия хлорида</w:t>
      </w:r>
      <w:r w:rsidR="00B644F2" w:rsidRPr="00B644F2">
        <w:rPr>
          <w:rFonts w:ascii="Times New Roman" w:hAnsi="Times New Roman"/>
          <w:sz w:val="28"/>
          <w:szCs w:val="28"/>
        </w:rPr>
        <w:t xml:space="preserve"> – с</w:t>
      </w:r>
      <w:r w:rsidRPr="00B644F2">
        <w:rPr>
          <w:rFonts w:ascii="Times New Roman" w:hAnsi="Times New Roman"/>
          <w:sz w:val="28"/>
          <w:szCs w:val="28"/>
        </w:rPr>
        <w:t>редняя доза 1000 мл в сутки в качестве внутривенной продолжительной капельной инфузии при скорости введения 54</w:t>
      </w:r>
      <w:r w:rsidR="00B644F2" w:rsidRPr="00B644F2">
        <w:rPr>
          <w:rFonts w:ascii="Times New Roman" w:hAnsi="Times New Roman"/>
          <w:sz w:val="28"/>
          <w:szCs w:val="28"/>
        </w:rPr>
        <w:t>0 мл/час (до 180 капель/минуту) [</w:t>
      </w:r>
      <w:proofErr w:type="gramStart"/>
      <w:r w:rsidR="00B644F2"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="00B644F2" w:rsidRPr="00B644F2">
        <w:rPr>
          <w:rFonts w:ascii="Times New Roman" w:hAnsi="Times New Roman"/>
          <w:sz w:val="28"/>
          <w:szCs w:val="28"/>
        </w:rPr>
        <w:t>]</w:t>
      </w:r>
    </w:p>
    <w:p w:rsidR="00D276A1" w:rsidRPr="00B644F2" w:rsidRDefault="00D276A1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644F2">
        <w:rPr>
          <w:rFonts w:ascii="Times New Roman" w:hAnsi="Times New Roman"/>
          <w:sz w:val="28"/>
          <w:szCs w:val="28"/>
        </w:rPr>
        <w:t>Декстран-6090-минутный (ускоренный) режим у которых лечение может быть начато в течение 6 часов после начала симптомов:</w:t>
      </w:r>
      <w:r w:rsidR="00B644F2" w:rsidRPr="00B644F2">
        <w:rPr>
          <w:rFonts w:ascii="Times New Roman" w:hAnsi="Times New Roman"/>
          <w:sz w:val="28"/>
          <w:szCs w:val="28"/>
        </w:rPr>
        <w:t xml:space="preserve"> [</w:t>
      </w:r>
      <w:r w:rsidR="00B644F2" w:rsidRPr="00B644F2">
        <w:rPr>
          <w:rFonts w:ascii="Times New Roman" w:hAnsi="Times New Roman"/>
          <w:sz w:val="28"/>
          <w:szCs w:val="28"/>
          <w:lang w:val="en-US"/>
        </w:rPr>
        <w:t>A</w:t>
      </w:r>
      <w:r w:rsidR="00B644F2" w:rsidRPr="00B644F2">
        <w:rPr>
          <w:rFonts w:ascii="Times New Roman" w:hAnsi="Times New Roman"/>
          <w:sz w:val="28"/>
          <w:szCs w:val="28"/>
        </w:rPr>
        <w:t>]</w:t>
      </w:r>
    </w:p>
    <w:p w:rsidR="00D276A1" w:rsidRPr="00B644F2" w:rsidRDefault="00B644F2" w:rsidP="00B644F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276A1" w:rsidRPr="00B644F2">
        <w:rPr>
          <w:rFonts w:ascii="Times New Roman" w:hAnsi="Times New Roman"/>
          <w:sz w:val="28"/>
          <w:szCs w:val="28"/>
        </w:rPr>
        <w:t>15 мг</w:t>
      </w:r>
      <w:r w:rsidRPr="00B644F2">
        <w:rPr>
          <w:rFonts w:ascii="Times New Roman" w:hAnsi="Times New Roman"/>
          <w:sz w:val="28"/>
          <w:szCs w:val="28"/>
        </w:rPr>
        <w:t xml:space="preserve"> – внутривенно (в/в) струйно;</w:t>
      </w:r>
    </w:p>
    <w:p w:rsidR="00D276A1" w:rsidRPr="00B644F2" w:rsidRDefault="00B644F2" w:rsidP="00B644F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276A1" w:rsidRPr="00B644F2">
        <w:rPr>
          <w:rFonts w:ascii="Times New Roman" w:hAnsi="Times New Roman"/>
          <w:sz w:val="28"/>
          <w:szCs w:val="28"/>
        </w:rPr>
        <w:t xml:space="preserve">50 мг – </w:t>
      </w:r>
      <w:proofErr w:type="gramStart"/>
      <w:r w:rsidR="00D276A1"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="00D276A1" w:rsidRPr="00B644F2">
        <w:rPr>
          <w:rFonts w:ascii="Times New Roman" w:hAnsi="Times New Roman"/>
          <w:sz w:val="28"/>
          <w:szCs w:val="28"/>
        </w:rPr>
        <w:t xml:space="preserve">/в инфузия </w:t>
      </w:r>
      <w:proofErr w:type="gramStart"/>
      <w:r w:rsidR="00D276A1"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="00D276A1" w:rsidRPr="00B644F2">
        <w:rPr>
          <w:rFonts w:ascii="Times New Roman" w:hAnsi="Times New Roman"/>
          <w:sz w:val="28"/>
          <w:szCs w:val="28"/>
        </w:rPr>
        <w:t xml:space="preserve"> течение первых 30 минут, с последующей инфузией 35 мг в течение 60 минут до достиж</w:t>
      </w:r>
      <w:r>
        <w:rPr>
          <w:rFonts w:ascii="Times New Roman" w:hAnsi="Times New Roman"/>
          <w:sz w:val="28"/>
          <w:szCs w:val="28"/>
        </w:rPr>
        <w:t>ения максимальной дозы - 100 мг.</w:t>
      </w:r>
    </w:p>
    <w:p w:rsidR="00D276A1" w:rsidRPr="00B644F2" w:rsidRDefault="00B644F2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0,25% раствор </w:t>
      </w:r>
      <w:r w:rsidR="00D276A1" w:rsidRPr="00B644F2">
        <w:rPr>
          <w:rFonts w:ascii="Times New Roman" w:hAnsi="Times New Roman"/>
          <w:sz w:val="28"/>
          <w:szCs w:val="28"/>
        </w:rPr>
        <w:t xml:space="preserve">новокаинане более 500 мл 0,25% </w:t>
      </w:r>
      <w:r>
        <w:rPr>
          <w:rFonts w:ascii="Times New Roman" w:hAnsi="Times New Roman"/>
          <w:sz w:val="28"/>
          <w:szCs w:val="28"/>
        </w:rPr>
        <w:t>раствора и 150 мл 0,5% раствора</w:t>
      </w:r>
      <w:r w:rsidRPr="00B644F2">
        <w:rPr>
          <w:rFonts w:ascii="Times New Roman" w:hAnsi="Times New Roman"/>
          <w:sz w:val="28"/>
          <w:szCs w:val="28"/>
        </w:rPr>
        <w:t xml:space="preserve"> [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>].</w:t>
      </w:r>
    </w:p>
    <w:p w:rsidR="00D276A1" w:rsidRPr="00B644F2" w:rsidRDefault="00B644F2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D276A1" w:rsidRPr="00B644F2">
        <w:rPr>
          <w:rFonts w:ascii="Times New Roman" w:hAnsi="Times New Roman"/>
          <w:sz w:val="28"/>
          <w:szCs w:val="28"/>
        </w:rPr>
        <w:t>иазепам0.2 мг/кг. Обычно применяемая доза у взрослых составляет от 10 до 20 мг, но в зависимости от клинической реакции может появить</w:t>
      </w:r>
      <w:r>
        <w:rPr>
          <w:rFonts w:ascii="Times New Roman" w:hAnsi="Times New Roman"/>
          <w:sz w:val="28"/>
          <w:szCs w:val="28"/>
        </w:rPr>
        <w:t>ся необходимость увеличения доз</w:t>
      </w:r>
      <w:r w:rsidRPr="00B644F2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А</w:t>
      </w:r>
      <w:r w:rsidRPr="00B644F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D276A1" w:rsidRPr="00B644F2" w:rsidRDefault="00B644F2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D276A1" w:rsidRPr="00B644F2">
        <w:rPr>
          <w:rFonts w:ascii="Times New Roman" w:hAnsi="Times New Roman"/>
          <w:sz w:val="28"/>
          <w:szCs w:val="28"/>
        </w:rPr>
        <w:t>ксибутират натриявводить взрослым из расчета 70-120 мг/кг массы тела, ослабленным пациентам – 50-70 мг/кг массы тела. Раствор вводить ме</w:t>
      </w:r>
      <w:r w:rsidR="00625B3E">
        <w:rPr>
          <w:rFonts w:ascii="Times New Roman" w:hAnsi="Times New Roman"/>
          <w:sz w:val="28"/>
          <w:szCs w:val="28"/>
        </w:rPr>
        <w:t>дленно, со скоростью 1-2 мл/мин</w:t>
      </w:r>
      <w:r w:rsidR="00625B3E">
        <w:rPr>
          <w:rFonts w:ascii="Times New Roman" w:hAnsi="Times New Roman"/>
          <w:sz w:val="28"/>
          <w:szCs w:val="28"/>
          <w:lang w:val="en-US"/>
        </w:rPr>
        <w:t xml:space="preserve"> [</w:t>
      </w:r>
      <w:proofErr w:type="gramStart"/>
      <w:r w:rsidR="00625B3E">
        <w:rPr>
          <w:rFonts w:ascii="Times New Roman" w:hAnsi="Times New Roman"/>
          <w:sz w:val="28"/>
          <w:szCs w:val="28"/>
        </w:rPr>
        <w:t>С</w:t>
      </w:r>
      <w:proofErr w:type="gramEnd"/>
      <w:r w:rsidR="00625B3E">
        <w:rPr>
          <w:rFonts w:ascii="Times New Roman" w:hAnsi="Times New Roman"/>
          <w:sz w:val="28"/>
          <w:szCs w:val="28"/>
          <w:lang w:val="en-US"/>
        </w:rPr>
        <w:t>]</w:t>
      </w:r>
      <w:r w:rsidR="00625B3E">
        <w:rPr>
          <w:rFonts w:ascii="Times New Roman" w:hAnsi="Times New Roman"/>
          <w:sz w:val="28"/>
          <w:szCs w:val="28"/>
        </w:rPr>
        <w:t>;</w:t>
      </w:r>
    </w:p>
    <w:p w:rsidR="00D276A1" w:rsidRPr="00B644F2" w:rsidRDefault="00625B3E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</w:t>
      </w:r>
      <w:r w:rsidR="00D276A1" w:rsidRPr="00B644F2">
        <w:rPr>
          <w:rFonts w:ascii="Times New Roman" w:hAnsi="Times New Roman"/>
          <w:sz w:val="28"/>
          <w:szCs w:val="28"/>
        </w:rPr>
        <w:t>опамин</w:t>
      </w:r>
      <w:r>
        <w:rPr>
          <w:rFonts w:ascii="Times New Roman" w:hAnsi="Times New Roman"/>
          <w:sz w:val="28"/>
          <w:szCs w:val="28"/>
        </w:rPr>
        <w:t xml:space="preserve"> - н</w:t>
      </w:r>
      <w:r w:rsidR="00D276A1" w:rsidRPr="00B644F2">
        <w:rPr>
          <w:rFonts w:ascii="Times New Roman" w:hAnsi="Times New Roman"/>
          <w:sz w:val="28"/>
          <w:szCs w:val="28"/>
        </w:rPr>
        <w:t>ачальная скорость инфузии составляет 2-5 мкг/кг в мин., может быть увеличена постепенно от 5 до 10 мкг/кг/мин до оптимальной дозы 50 мкг/кг/мин</w:t>
      </w:r>
      <w:r w:rsidR="00685E39">
        <w:rPr>
          <w:rFonts w:ascii="Times New Roman" w:hAnsi="Times New Roman"/>
          <w:sz w:val="28"/>
          <w:szCs w:val="28"/>
        </w:rPr>
        <w:t xml:space="preserve"> </w:t>
      </w:r>
      <w:r w:rsidRPr="00B644F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А</w:t>
      </w:r>
      <w:r w:rsidRPr="00B644F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D276A1" w:rsidRPr="00B644F2" w:rsidRDefault="00625B3E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D276A1" w:rsidRPr="00B644F2">
        <w:rPr>
          <w:rFonts w:ascii="Times New Roman" w:hAnsi="Times New Roman"/>
          <w:sz w:val="28"/>
          <w:szCs w:val="28"/>
        </w:rPr>
        <w:t>ентанил</w:t>
      </w:r>
      <w:r w:rsidR="00685E39">
        <w:rPr>
          <w:rFonts w:ascii="Times New Roman" w:hAnsi="Times New Roman"/>
          <w:sz w:val="28"/>
          <w:szCs w:val="28"/>
        </w:rPr>
        <w:t xml:space="preserve"> </w:t>
      </w:r>
      <w:r w:rsidR="00D276A1" w:rsidRPr="00B644F2">
        <w:rPr>
          <w:rFonts w:ascii="Times New Roman" w:hAnsi="Times New Roman"/>
          <w:sz w:val="28"/>
          <w:szCs w:val="28"/>
        </w:rPr>
        <w:t>для уменьшения сильных болей – внутрим</w:t>
      </w:r>
      <w:r>
        <w:rPr>
          <w:rFonts w:ascii="Times New Roman" w:hAnsi="Times New Roman"/>
          <w:sz w:val="28"/>
          <w:szCs w:val="28"/>
        </w:rPr>
        <w:t xml:space="preserve">ышечно или внутривенно по </w:t>
      </w:r>
      <w:r w:rsidR="00D276A1" w:rsidRPr="00B644F2">
        <w:rPr>
          <w:rFonts w:ascii="Times New Roman" w:hAnsi="Times New Roman"/>
          <w:sz w:val="28"/>
          <w:szCs w:val="28"/>
        </w:rPr>
        <w:t>0,5 – 1 – 2 мл (0</w:t>
      </w:r>
      <w:r>
        <w:rPr>
          <w:rFonts w:ascii="Times New Roman" w:hAnsi="Times New Roman"/>
          <w:sz w:val="28"/>
          <w:szCs w:val="28"/>
        </w:rPr>
        <w:t xml:space="preserve">,025 – 0,05 – 0,1 мг фентанила) </w:t>
      </w:r>
      <w:r w:rsidRPr="00B644F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А</w:t>
      </w:r>
      <w:r w:rsidRPr="00B644F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625B3E" w:rsidRPr="00625B3E" w:rsidRDefault="00625B3E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D276A1" w:rsidRPr="00B644F2">
        <w:rPr>
          <w:rFonts w:ascii="Times New Roman" w:hAnsi="Times New Roman"/>
          <w:sz w:val="28"/>
          <w:szCs w:val="28"/>
        </w:rPr>
        <w:t>бупрофен</w:t>
      </w:r>
      <w:r w:rsidR="00D276A1" w:rsidRPr="00B644F2">
        <w:rPr>
          <w:rFonts w:ascii="Times New Roman" w:hAnsi="Times New Roman"/>
          <w:sz w:val="28"/>
          <w:szCs w:val="28"/>
          <w:lang w:eastAsia="ar-SA"/>
        </w:rPr>
        <w:t>назнач</w:t>
      </w:r>
      <w:r>
        <w:rPr>
          <w:rFonts w:ascii="Times New Roman" w:hAnsi="Times New Roman"/>
          <w:sz w:val="28"/>
          <w:szCs w:val="28"/>
          <w:lang w:eastAsia="ar-SA"/>
        </w:rPr>
        <w:t xml:space="preserve">ают в начальной дозе по 200 мг </w:t>
      </w:r>
      <w:r w:rsidR="00D276A1" w:rsidRPr="00B644F2">
        <w:rPr>
          <w:rFonts w:ascii="Times New Roman" w:hAnsi="Times New Roman"/>
          <w:sz w:val="28"/>
          <w:szCs w:val="28"/>
          <w:lang w:eastAsia="ar-SA"/>
        </w:rPr>
        <w:t>3 раза в сутки</w:t>
      </w:r>
      <w:r w:rsidR="00685E3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5B3E">
        <w:rPr>
          <w:rFonts w:ascii="Times New Roman" w:hAnsi="Times New Roman"/>
          <w:sz w:val="28"/>
          <w:szCs w:val="28"/>
          <w:lang w:eastAsia="ar-SA"/>
        </w:rPr>
        <w:t>[</w:t>
      </w:r>
      <w:proofErr w:type="gramStart"/>
      <w:r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Pr="00625B3E">
        <w:rPr>
          <w:rFonts w:ascii="Times New Roman" w:hAnsi="Times New Roman"/>
          <w:sz w:val="28"/>
          <w:szCs w:val="28"/>
        </w:rPr>
        <w:t>].</w:t>
      </w:r>
    </w:p>
    <w:p w:rsidR="00ED4EC3" w:rsidRPr="0029063B" w:rsidRDefault="00ED4EC3" w:rsidP="00625B3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ED4EC3" w:rsidRPr="00ED4EC3" w:rsidRDefault="00ED4EC3" w:rsidP="00ED4EC3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b/>
          <w:bCs/>
          <w:sz w:val="28"/>
          <w:szCs w:val="28"/>
        </w:rPr>
        <w:t xml:space="preserve">Перечень дополнительных медикаментов: </w:t>
      </w:r>
      <w:r w:rsidRPr="00ED4EC3">
        <w:rPr>
          <w:rFonts w:ascii="Times New Roman" w:hAnsi="Times New Roman"/>
          <w:bCs/>
          <w:sz w:val="28"/>
          <w:szCs w:val="28"/>
        </w:rPr>
        <w:t>нет.</w:t>
      </w:r>
    </w:p>
    <w:p w:rsidR="006D5354" w:rsidRPr="006D5354" w:rsidRDefault="00BE3C0E" w:rsidP="00ED4EC3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D5354">
        <w:rPr>
          <w:sz w:val="28"/>
          <w:szCs w:val="28"/>
        </w:rPr>
        <w:br/>
      </w:r>
      <w:r w:rsidRPr="006D5354">
        <w:rPr>
          <w:rFonts w:ascii="Times New Roman" w:hAnsi="Times New Roman"/>
          <w:b/>
          <w:bCs/>
          <w:sz w:val="28"/>
          <w:szCs w:val="28"/>
        </w:rPr>
        <w:t>Перелом ребра, грудины</w:t>
      </w:r>
      <w:r w:rsidR="006D5354">
        <w:rPr>
          <w:rFonts w:ascii="Times New Roman" w:hAnsi="Times New Roman"/>
          <w:b/>
          <w:bCs/>
          <w:sz w:val="28"/>
          <w:szCs w:val="28"/>
        </w:rPr>
        <w:t>:</w:t>
      </w:r>
      <w:r w:rsidRPr="006D5354">
        <w:rPr>
          <w:rFonts w:ascii="Times New Roman" w:hAnsi="Times New Roman"/>
          <w:sz w:val="28"/>
          <w:szCs w:val="28"/>
        </w:rPr>
        <w:br/>
      </w:r>
      <w:r w:rsidRPr="006D5354">
        <w:rPr>
          <w:rFonts w:ascii="Times New Roman" w:hAnsi="Times New Roman"/>
          <w:b/>
          <w:bCs/>
          <w:sz w:val="28"/>
          <w:szCs w:val="28"/>
        </w:rPr>
        <w:t>Перелом грудины</w:t>
      </w:r>
      <w:r w:rsidR="006D5354">
        <w:rPr>
          <w:rFonts w:ascii="Times New Roman" w:hAnsi="Times New Roman"/>
          <w:b/>
          <w:bCs/>
          <w:sz w:val="28"/>
          <w:szCs w:val="28"/>
        </w:rPr>
        <w:t>:</w:t>
      </w:r>
      <w:r w:rsidRPr="006D5354">
        <w:rPr>
          <w:rFonts w:ascii="Times New Roman" w:hAnsi="Times New Roman"/>
          <w:b/>
          <w:bCs/>
          <w:sz w:val="28"/>
          <w:szCs w:val="28"/>
        </w:rPr>
        <w:t> </w:t>
      </w:r>
    </w:p>
    <w:p w:rsidR="00BE3C0E" w:rsidRPr="006D5354" w:rsidRDefault="00BE3C0E" w:rsidP="0023440C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>введение 1% раствора прокаина в место перелома;</w:t>
      </w:r>
    </w:p>
    <w:p w:rsidR="00BE3C0E" w:rsidRPr="006D5354" w:rsidRDefault="00BE3C0E" w:rsidP="0023440C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>двусторонняя вагосимпатическая блокада по Вишневскому при острой дыхательной недостаточности;</w:t>
      </w:r>
    </w:p>
    <w:p w:rsidR="00BE3C0E" w:rsidRPr="006D5354" w:rsidRDefault="00BE3C0E" w:rsidP="0023440C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>кислородотерапия;</w:t>
      </w:r>
    </w:p>
    <w:p w:rsidR="00BE3C0E" w:rsidRPr="006D5354" w:rsidRDefault="00BE3C0E" w:rsidP="0023440C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 xml:space="preserve">при </w:t>
      </w:r>
      <w:proofErr w:type="spellStart"/>
      <w:r w:rsidRPr="006D5354">
        <w:rPr>
          <w:rFonts w:ascii="Times New Roman" w:hAnsi="Times New Roman"/>
          <w:sz w:val="28"/>
          <w:szCs w:val="28"/>
        </w:rPr>
        <w:t>неустраненной</w:t>
      </w:r>
      <w:proofErr w:type="spellEnd"/>
      <w:r w:rsidRPr="006D5354">
        <w:rPr>
          <w:rFonts w:ascii="Times New Roman" w:hAnsi="Times New Roman"/>
          <w:sz w:val="28"/>
          <w:szCs w:val="28"/>
        </w:rPr>
        <w:t xml:space="preserve"> боли введение наркотических анальгетиков;</w:t>
      </w:r>
    </w:p>
    <w:p w:rsidR="00BE3C0E" w:rsidRPr="006D5354" w:rsidRDefault="00BE3C0E" w:rsidP="0023440C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>при психомоторном возбуждении введение седативных препаратов;</w:t>
      </w:r>
    </w:p>
    <w:p w:rsidR="00BE3C0E" w:rsidRPr="006D5354" w:rsidRDefault="00BE3C0E" w:rsidP="0023440C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 xml:space="preserve">при стойкой гипотензии, обусловленной ушибом сердца, использование </w:t>
      </w:r>
      <w:proofErr w:type="spellStart"/>
      <w:r w:rsidRPr="006D5354">
        <w:rPr>
          <w:rFonts w:ascii="Times New Roman" w:hAnsi="Times New Roman"/>
          <w:sz w:val="28"/>
          <w:szCs w:val="28"/>
        </w:rPr>
        <w:t>кристаллоидных</w:t>
      </w:r>
      <w:proofErr w:type="spellEnd"/>
      <w:r w:rsidRPr="006D5354">
        <w:rPr>
          <w:rFonts w:ascii="Times New Roman" w:hAnsi="Times New Roman"/>
          <w:sz w:val="28"/>
          <w:szCs w:val="28"/>
        </w:rPr>
        <w:t>, коллоидных и вазопрессорных препаратов;</w:t>
      </w:r>
    </w:p>
    <w:p w:rsidR="00BE3C0E" w:rsidRPr="006D5354" w:rsidRDefault="00BE3C0E" w:rsidP="0023440C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 xml:space="preserve">при остановке эффективного кровообращения проведение </w:t>
      </w:r>
      <w:proofErr w:type="spellStart"/>
      <w:r w:rsidRPr="006D5354">
        <w:rPr>
          <w:rFonts w:ascii="Times New Roman" w:hAnsi="Times New Roman"/>
          <w:sz w:val="28"/>
          <w:szCs w:val="28"/>
        </w:rPr>
        <w:t>ресусситационных</w:t>
      </w:r>
      <w:proofErr w:type="spellEnd"/>
      <w:r w:rsidRPr="006D5354">
        <w:rPr>
          <w:rFonts w:ascii="Times New Roman" w:hAnsi="Times New Roman"/>
          <w:sz w:val="28"/>
          <w:szCs w:val="28"/>
        </w:rPr>
        <w:t xml:space="preserve"> мероприятий;</w:t>
      </w:r>
    </w:p>
    <w:p w:rsidR="00BE3C0E" w:rsidRPr="006D5354" w:rsidRDefault="00BE3C0E" w:rsidP="0023440C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>транспортировка пострадавшего в стационар травматологического профиля в горизонтальном положении с приподнятым на 30° головным концом.</w:t>
      </w:r>
    </w:p>
    <w:p w:rsidR="00D276A1" w:rsidRPr="00BE3C0E" w:rsidRDefault="00BE3C0E" w:rsidP="00D276A1">
      <w:pPr>
        <w:jc w:val="both"/>
        <w:rPr>
          <w:sz w:val="28"/>
          <w:szCs w:val="28"/>
        </w:rPr>
      </w:pPr>
      <w:r w:rsidRPr="006D5354">
        <w:rPr>
          <w:sz w:val="28"/>
          <w:szCs w:val="28"/>
        </w:rPr>
        <w:br/>
      </w:r>
      <w:r w:rsidR="00D276A1" w:rsidRPr="00BE3C0E">
        <w:rPr>
          <w:b/>
          <w:bCs/>
          <w:sz w:val="28"/>
          <w:szCs w:val="28"/>
        </w:rPr>
        <w:t>Перечень основных медикаментов:</w:t>
      </w:r>
    </w:p>
    <w:p w:rsidR="00D276A1" w:rsidRPr="00BA168B" w:rsidRDefault="00BA168B" w:rsidP="0023440C">
      <w:pPr>
        <w:pStyle w:val="a3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прокаин</w:t>
      </w:r>
      <w:r w:rsidR="00D276A1" w:rsidRPr="00BA168B">
        <w:rPr>
          <w:rFonts w:ascii="Times New Roman" w:hAnsi="Times New Roman"/>
          <w:sz w:val="28"/>
          <w:szCs w:val="28"/>
        </w:rPr>
        <w:t xml:space="preserve"> 1% и 0,25% раствор(В) не более 500 мл 0,25% раствора и 150 мл 0,5% раствора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644F2">
        <w:rPr>
          <w:rFonts w:ascii="Times New Roman" w:hAnsi="Times New Roman"/>
          <w:sz w:val="28"/>
          <w:szCs w:val="28"/>
        </w:rPr>
        <w:t>0,85% раствор натрия хлорида – средняя доза 1000 мл в сутки в качестве внутривенной продолжительной капельной инфузии при скорости введения 540 мл/час (до 180 капель/минуту) [</w:t>
      </w:r>
      <w:proofErr w:type="gramStart"/>
      <w:r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>]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B644F2">
        <w:rPr>
          <w:rFonts w:ascii="Times New Roman" w:hAnsi="Times New Roman"/>
          <w:sz w:val="28"/>
          <w:szCs w:val="28"/>
        </w:rPr>
        <w:t>екстран-60 90-минутный (ускоренный) режим у которых лечение может быть начато в течение 6 часов после начала симптомов: [</w:t>
      </w:r>
      <w:r w:rsidRPr="00B644F2">
        <w:rPr>
          <w:rFonts w:ascii="Times New Roman" w:hAnsi="Times New Roman"/>
          <w:sz w:val="28"/>
          <w:szCs w:val="28"/>
          <w:lang w:val="en-US"/>
        </w:rPr>
        <w:t>A</w:t>
      </w:r>
      <w:r w:rsidRPr="00B644F2">
        <w:rPr>
          <w:rFonts w:ascii="Times New Roman" w:hAnsi="Times New Roman"/>
          <w:sz w:val="28"/>
          <w:szCs w:val="28"/>
        </w:rPr>
        <w:t>]</w:t>
      </w:r>
    </w:p>
    <w:p w:rsidR="00BA168B" w:rsidRPr="00B644F2" w:rsidRDefault="00BA168B" w:rsidP="00BA168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44F2">
        <w:rPr>
          <w:rFonts w:ascii="Times New Roman" w:hAnsi="Times New Roman"/>
          <w:sz w:val="28"/>
          <w:szCs w:val="28"/>
        </w:rPr>
        <w:t>15 мг – внутривенно (в/в) струйно;</w:t>
      </w:r>
    </w:p>
    <w:p w:rsidR="00BA168B" w:rsidRPr="00B644F2" w:rsidRDefault="00BA168B" w:rsidP="00BA168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44F2">
        <w:rPr>
          <w:rFonts w:ascii="Times New Roman" w:hAnsi="Times New Roman"/>
          <w:sz w:val="28"/>
          <w:szCs w:val="28"/>
        </w:rPr>
        <w:t xml:space="preserve">50 мг – </w:t>
      </w:r>
      <w:proofErr w:type="gramStart"/>
      <w:r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 xml:space="preserve">/в инфузия </w:t>
      </w:r>
      <w:proofErr w:type="gramStart"/>
      <w:r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 xml:space="preserve"> течение первых 30 минут, с последующей инфузией 35 мг в течение 60 минут до достиж</w:t>
      </w:r>
      <w:r>
        <w:rPr>
          <w:rFonts w:ascii="Times New Roman" w:hAnsi="Times New Roman"/>
          <w:sz w:val="28"/>
          <w:szCs w:val="28"/>
        </w:rPr>
        <w:t>ения максимальной дозы - 100 мг.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0,25% раствор </w:t>
      </w:r>
      <w:r w:rsidRPr="00B644F2">
        <w:rPr>
          <w:rFonts w:ascii="Times New Roman" w:hAnsi="Times New Roman"/>
          <w:sz w:val="28"/>
          <w:szCs w:val="28"/>
        </w:rPr>
        <w:t xml:space="preserve">новокаинане более 500 мл 0,25% </w:t>
      </w:r>
      <w:r>
        <w:rPr>
          <w:rFonts w:ascii="Times New Roman" w:hAnsi="Times New Roman"/>
          <w:sz w:val="28"/>
          <w:szCs w:val="28"/>
        </w:rPr>
        <w:t>раствора и 150 мл 0,5% раствора</w:t>
      </w:r>
      <w:r w:rsidRPr="00B644F2">
        <w:rPr>
          <w:rFonts w:ascii="Times New Roman" w:hAnsi="Times New Roman"/>
          <w:sz w:val="28"/>
          <w:szCs w:val="28"/>
        </w:rPr>
        <w:t xml:space="preserve"> [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>].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B644F2">
        <w:rPr>
          <w:rFonts w:ascii="Times New Roman" w:hAnsi="Times New Roman"/>
          <w:sz w:val="28"/>
          <w:szCs w:val="28"/>
        </w:rPr>
        <w:t>иазепам 0.2 мг/кг. Обычно применяемая доза у взрослых составляет от 10 до 20 мг, но в зависимости от клинической реакции может появить</w:t>
      </w:r>
      <w:r>
        <w:rPr>
          <w:rFonts w:ascii="Times New Roman" w:hAnsi="Times New Roman"/>
          <w:sz w:val="28"/>
          <w:szCs w:val="28"/>
        </w:rPr>
        <w:t>ся необходимость увеличения доз</w:t>
      </w:r>
      <w:r w:rsidRPr="00B644F2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А</w:t>
      </w:r>
      <w:r w:rsidRPr="00B644F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644F2">
        <w:rPr>
          <w:rFonts w:ascii="Times New Roman" w:hAnsi="Times New Roman"/>
          <w:sz w:val="28"/>
          <w:szCs w:val="28"/>
        </w:rPr>
        <w:t>ксибутират натриявводить взрослым из расчета 70-120 мг/кг массы тела, ослабленным пациентам – 50-70 мг/кг массы тела. Раствор вводить ме</w:t>
      </w:r>
      <w:r>
        <w:rPr>
          <w:rFonts w:ascii="Times New Roman" w:hAnsi="Times New Roman"/>
          <w:sz w:val="28"/>
          <w:szCs w:val="28"/>
        </w:rPr>
        <w:t>дленно, со скоростью 1-2 мл/мин</w:t>
      </w:r>
      <w:r>
        <w:rPr>
          <w:rFonts w:ascii="Times New Roman" w:hAnsi="Times New Roman"/>
          <w:sz w:val="28"/>
          <w:szCs w:val="28"/>
          <w:lang w:val="en-US"/>
        </w:rPr>
        <w:t xml:space="preserve"> [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B644F2">
        <w:rPr>
          <w:rFonts w:ascii="Times New Roman" w:hAnsi="Times New Roman"/>
          <w:sz w:val="28"/>
          <w:szCs w:val="28"/>
        </w:rPr>
        <w:t>опамин</w:t>
      </w:r>
      <w:r>
        <w:rPr>
          <w:rFonts w:ascii="Times New Roman" w:hAnsi="Times New Roman"/>
          <w:sz w:val="28"/>
          <w:szCs w:val="28"/>
        </w:rPr>
        <w:t xml:space="preserve"> - н</w:t>
      </w:r>
      <w:r w:rsidRPr="00B644F2">
        <w:rPr>
          <w:rFonts w:ascii="Times New Roman" w:hAnsi="Times New Roman"/>
          <w:sz w:val="28"/>
          <w:szCs w:val="28"/>
        </w:rPr>
        <w:t>ачальная скорость инфузии составляет 2-5 мкг/кг в мин., может быть увеличена постепенно от 5 до 10 мкг/кг/мин до оптимальной дозы 50 мкг/кг/ми</w:t>
      </w:r>
      <w:proofErr w:type="gramStart"/>
      <w:r w:rsidRPr="00B644F2">
        <w:rPr>
          <w:rFonts w:ascii="Times New Roman" w:hAnsi="Times New Roman"/>
          <w:sz w:val="28"/>
          <w:szCs w:val="28"/>
        </w:rPr>
        <w:t>н[</w:t>
      </w:r>
      <w:proofErr w:type="gramEnd"/>
      <w:r>
        <w:rPr>
          <w:rFonts w:ascii="Times New Roman" w:hAnsi="Times New Roman"/>
          <w:sz w:val="28"/>
          <w:szCs w:val="28"/>
        </w:rPr>
        <w:t>А</w:t>
      </w:r>
      <w:r w:rsidRPr="00B644F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B644F2">
        <w:rPr>
          <w:rFonts w:ascii="Times New Roman" w:hAnsi="Times New Roman"/>
          <w:sz w:val="28"/>
          <w:szCs w:val="28"/>
        </w:rPr>
        <w:t>ентанил</w:t>
      </w:r>
      <w:r w:rsidR="00685E39">
        <w:rPr>
          <w:rFonts w:ascii="Times New Roman" w:hAnsi="Times New Roman"/>
          <w:sz w:val="28"/>
          <w:szCs w:val="28"/>
        </w:rPr>
        <w:t xml:space="preserve"> </w:t>
      </w:r>
      <w:r w:rsidRPr="00B644F2">
        <w:rPr>
          <w:rFonts w:ascii="Times New Roman" w:hAnsi="Times New Roman"/>
          <w:sz w:val="28"/>
          <w:szCs w:val="28"/>
        </w:rPr>
        <w:t>для уменьшения сильных болей – внутрим</w:t>
      </w:r>
      <w:r>
        <w:rPr>
          <w:rFonts w:ascii="Times New Roman" w:hAnsi="Times New Roman"/>
          <w:sz w:val="28"/>
          <w:szCs w:val="28"/>
        </w:rPr>
        <w:t xml:space="preserve">ышечно или внутривенно по </w:t>
      </w:r>
      <w:r w:rsidRPr="00B644F2">
        <w:rPr>
          <w:rFonts w:ascii="Times New Roman" w:hAnsi="Times New Roman"/>
          <w:sz w:val="28"/>
          <w:szCs w:val="28"/>
        </w:rPr>
        <w:t>0,5 – 1 – 2 мл (0</w:t>
      </w:r>
      <w:r>
        <w:rPr>
          <w:rFonts w:ascii="Times New Roman" w:hAnsi="Times New Roman"/>
          <w:sz w:val="28"/>
          <w:szCs w:val="28"/>
        </w:rPr>
        <w:t xml:space="preserve">,025 – 0,05 – 0,1 мг фентанила) </w:t>
      </w:r>
      <w:r w:rsidRPr="00B644F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А</w:t>
      </w:r>
      <w:r w:rsidRPr="00B644F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625B3E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B644F2">
        <w:rPr>
          <w:rFonts w:ascii="Times New Roman" w:hAnsi="Times New Roman"/>
          <w:sz w:val="28"/>
          <w:szCs w:val="28"/>
        </w:rPr>
        <w:t>бупрофен</w:t>
      </w:r>
      <w:r w:rsidRPr="00B644F2">
        <w:rPr>
          <w:rFonts w:ascii="Times New Roman" w:hAnsi="Times New Roman"/>
          <w:sz w:val="28"/>
          <w:szCs w:val="28"/>
          <w:lang w:eastAsia="ar-SA"/>
        </w:rPr>
        <w:t>назнач</w:t>
      </w:r>
      <w:r>
        <w:rPr>
          <w:rFonts w:ascii="Times New Roman" w:hAnsi="Times New Roman"/>
          <w:sz w:val="28"/>
          <w:szCs w:val="28"/>
          <w:lang w:eastAsia="ar-SA"/>
        </w:rPr>
        <w:t xml:space="preserve">ают в начальной дозе по 200 мг </w:t>
      </w:r>
      <w:r w:rsidRPr="00B644F2">
        <w:rPr>
          <w:rFonts w:ascii="Times New Roman" w:hAnsi="Times New Roman"/>
          <w:sz w:val="28"/>
          <w:szCs w:val="28"/>
          <w:lang w:eastAsia="ar-SA"/>
        </w:rPr>
        <w:t>3 раза в сутки</w:t>
      </w:r>
      <w:r w:rsidR="00685E3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5B3E">
        <w:rPr>
          <w:rFonts w:ascii="Times New Roman" w:hAnsi="Times New Roman"/>
          <w:sz w:val="28"/>
          <w:szCs w:val="28"/>
          <w:lang w:eastAsia="ar-SA"/>
        </w:rPr>
        <w:t>[</w:t>
      </w:r>
      <w:proofErr w:type="gramStart"/>
      <w:r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Pr="00625B3E">
        <w:rPr>
          <w:rFonts w:ascii="Times New Roman" w:hAnsi="Times New Roman"/>
          <w:sz w:val="28"/>
          <w:szCs w:val="28"/>
        </w:rPr>
        <w:t>].</w:t>
      </w:r>
    </w:p>
    <w:p w:rsidR="00D276A1" w:rsidRPr="00ED4EC3" w:rsidRDefault="00D276A1" w:rsidP="00D276A1">
      <w:pPr>
        <w:jc w:val="both"/>
        <w:rPr>
          <w:sz w:val="28"/>
          <w:szCs w:val="28"/>
        </w:rPr>
      </w:pPr>
    </w:p>
    <w:p w:rsidR="00ED4EC3" w:rsidRPr="00ED4EC3" w:rsidRDefault="00ED4EC3" w:rsidP="00ED4EC3">
      <w:pPr>
        <w:pStyle w:val="a3"/>
        <w:tabs>
          <w:tab w:val="left" w:pos="426"/>
        </w:tabs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b/>
          <w:bCs/>
          <w:sz w:val="28"/>
          <w:szCs w:val="28"/>
        </w:rPr>
        <w:t xml:space="preserve">Перечень дополнительных медикаментов: </w:t>
      </w:r>
      <w:r w:rsidRPr="00ED4EC3">
        <w:rPr>
          <w:rFonts w:ascii="Times New Roman" w:hAnsi="Times New Roman"/>
          <w:bCs/>
          <w:sz w:val="28"/>
          <w:szCs w:val="28"/>
        </w:rPr>
        <w:t>нет.</w:t>
      </w:r>
    </w:p>
    <w:p w:rsidR="006D5354" w:rsidRPr="006D5354" w:rsidRDefault="00BE3C0E" w:rsidP="00ED4EC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sz w:val="28"/>
          <w:szCs w:val="28"/>
        </w:rPr>
        <w:br/>
      </w:r>
      <w:r w:rsidRPr="006D5354">
        <w:rPr>
          <w:rFonts w:ascii="Times New Roman" w:hAnsi="Times New Roman"/>
          <w:b/>
          <w:bCs/>
          <w:sz w:val="28"/>
          <w:szCs w:val="28"/>
        </w:rPr>
        <w:t>Перелом ребер</w:t>
      </w:r>
      <w:r w:rsidR="006D5354">
        <w:rPr>
          <w:rFonts w:ascii="Times New Roman" w:hAnsi="Times New Roman"/>
          <w:b/>
          <w:bCs/>
          <w:sz w:val="28"/>
          <w:szCs w:val="28"/>
        </w:rPr>
        <w:t>:</w:t>
      </w:r>
    </w:p>
    <w:p w:rsidR="00BE3C0E" w:rsidRPr="006D5354" w:rsidRDefault="00BE3C0E" w:rsidP="0023440C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>Предупреждение или ликвидация асфиксии – очистка полости рта и носа от сгустков крови, инородных частиц.</w:t>
      </w:r>
    </w:p>
    <w:p w:rsidR="00BE3C0E" w:rsidRPr="006D5354" w:rsidRDefault="00BE3C0E" w:rsidP="0023440C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>Наложение асептической защитной повязки при наличии раны грудной клетки.</w:t>
      </w:r>
    </w:p>
    <w:p w:rsidR="00BE3C0E" w:rsidRPr="006D5354" w:rsidRDefault="00BE3C0E" w:rsidP="0023440C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 xml:space="preserve">Местная блокада зоны перелома и </w:t>
      </w:r>
      <w:proofErr w:type="spellStart"/>
      <w:r w:rsidRPr="006D5354">
        <w:rPr>
          <w:rFonts w:ascii="Times New Roman" w:hAnsi="Times New Roman"/>
          <w:sz w:val="28"/>
          <w:szCs w:val="28"/>
        </w:rPr>
        <w:t>паравертебральная</w:t>
      </w:r>
      <w:proofErr w:type="spellEnd"/>
      <w:r w:rsidRPr="006D5354">
        <w:rPr>
          <w:rFonts w:ascii="Times New Roman" w:hAnsi="Times New Roman"/>
          <w:sz w:val="28"/>
          <w:szCs w:val="28"/>
        </w:rPr>
        <w:t xml:space="preserve"> блокада 1% раствором прокаина.</w:t>
      </w:r>
    </w:p>
    <w:p w:rsidR="00BE3C0E" w:rsidRPr="006D5354" w:rsidRDefault="00BE3C0E" w:rsidP="0023440C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>При множественных переломах ребер - дополнительное проведение шейной вагосимпатической блокады по Вишневскому на стороне поражения.</w:t>
      </w:r>
    </w:p>
    <w:p w:rsidR="00BE3C0E" w:rsidRPr="006D5354" w:rsidRDefault="00BE3C0E" w:rsidP="0023440C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 xml:space="preserve">При переднем «реберном клапане» помещение груза (мешочек с песком) на </w:t>
      </w:r>
      <w:proofErr w:type="spellStart"/>
      <w:r w:rsidRPr="006D5354">
        <w:rPr>
          <w:rFonts w:ascii="Times New Roman" w:hAnsi="Times New Roman"/>
          <w:sz w:val="28"/>
          <w:szCs w:val="28"/>
        </w:rPr>
        <w:t>флотирующий</w:t>
      </w:r>
      <w:proofErr w:type="spellEnd"/>
      <w:r w:rsidRPr="006D5354">
        <w:rPr>
          <w:rFonts w:ascii="Times New Roman" w:hAnsi="Times New Roman"/>
          <w:sz w:val="28"/>
          <w:szCs w:val="28"/>
        </w:rPr>
        <w:t xml:space="preserve"> сегмент.</w:t>
      </w:r>
    </w:p>
    <w:p w:rsidR="00BE3C0E" w:rsidRPr="006D5354" w:rsidRDefault="00BE3C0E" w:rsidP="0023440C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>Наложение герметизирующей повязки при наличии открытого пневмоторакса или наружного клапанного пневмоторакса.</w:t>
      </w:r>
    </w:p>
    <w:p w:rsidR="00BE3C0E" w:rsidRPr="006D5354" w:rsidRDefault="00BE3C0E" w:rsidP="0023440C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 xml:space="preserve">Дополнительно при наружном клапанном и обязательно при внутреннем клапанном пневмотораксе - дренирование плевральной полости во 2-3 </w:t>
      </w:r>
      <w:proofErr w:type="spellStart"/>
      <w:r w:rsidRPr="006D5354">
        <w:rPr>
          <w:rFonts w:ascii="Times New Roman" w:hAnsi="Times New Roman"/>
          <w:sz w:val="28"/>
          <w:szCs w:val="28"/>
        </w:rPr>
        <w:t>межреберьях</w:t>
      </w:r>
      <w:proofErr w:type="spellEnd"/>
      <w:r w:rsidRPr="006D5354">
        <w:rPr>
          <w:rFonts w:ascii="Times New Roman" w:hAnsi="Times New Roman"/>
          <w:sz w:val="28"/>
          <w:szCs w:val="28"/>
        </w:rPr>
        <w:t xml:space="preserve"> по среднеключичной линии путем введения 3-4 иглы типа </w:t>
      </w:r>
      <w:proofErr w:type="spellStart"/>
      <w:r w:rsidRPr="006D5354">
        <w:rPr>
          <w:rFonts w:ascii="Times New Roman" w:hAnsi="Times New Roman"/>
          <w:sz w:val="28"/>
          <w:szCs w:val="28"/>
        </w:rPr>
        <w:t>Дюфо</w:t>
      </w:r>
      <w:proofErr w:type="spellEnd"/>
      <w:r w:rsidRPr="006D5354">
        <w:rPr>
          <w:rFonts w:ascii="Times New Roman" w:hAnsi="Times New Roman"/>
          <w:sz w:val="28"/>
          <w:szCs w:val="28"/>
        </w:rPr>
        <w:t xml:space="preserve"> или троакара; к свободному концу иглы или трубки прикрепляется резиновый клапан.</w:t>
      </w:r>
    </w:p>
    <w:p w:rsidR="00BE3C0E" w:rsidRPr="006D5354" w:rsidRDefault="00BE3C0E" w:rsidP="0023440C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 xml:space="preserve">Дренирование плевральной полости в 7-8 межреберье по </w:t>
      </w:r>
      <w:proofErr w:type="spellStart"/>
      <w:r w:rsidRPr="006D5354">
        <w:rPr>
          <w:rFonts w:ascii="Times New Roman" w:hAnsi="Times New Roman"/>
          <w:sz w:val="28"/>
          <w:szCs w:val="28"/>
        </w:rPr>
        <w:t>заднеподмышечной</w:t>
      </w:r>
      <w:proofErr w:type="spellEnd"/>
      <w:r w:rsidRPr="006D5354">
        <w:rPr>
          <w:rFonts w:ascii="Times New Roman" w:hAnsi="Times New Roman"/>
          <w:sz w:val="28"/>
          <w:szCs w:val="28"/>
        </w:rPr>
        <w:t xml:space="preserve"> линии при наличии большого гемоторакса.</w:t>
      </w:r>
    </w:p>
    <w:p w:rsidR="00BE3C0E" w:rsidRPr="006D5354" w:rsidRDefault="00BE3C0E" w:rsidP="0023440C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>Обезболивание - 2 мл 0,005% раствора фентанила с 1 мл 0,1% раствора атропина.</w:t>
      </w:r>
    </w:p>
    <w:p w:rsidR="00BE3C0E" w:rsidRPr="006D5354" w:rsidRDefault="00BE3C0E" w:rsidP="0023440C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 xml:space="preserve">Внутривенное введение </w:t>
      </w:r>
      <w:proofErr w:type="spellStart"/>
      <w:r w:rsidRPr="006D5354">
        <w:rPr>
          <w:rFonts w:ascii="Times New Roman" w:hAnsi="Times New Roman"/>
          <w:sz w:val="28"/>
          <w:szCs w:val="28"/>
        </w:rPr>
        <w:t>кристаллоидных</w:t>
      </w:r>
      <w:proofErr w:type="spellEnd"/>
      <w:r w:rsidRPr="006D5354">
        <w:rPr>
          <w:rFonts w:ascii="Times New Roman" w:hAnsi="Times New Roman"/>
          <w:sz w:val="28"/>
          <w:szCs w:val="28"/>
        </w:rPr>
        <w:t xml:space="preserve"> и коллоидных растворов с целью восполнения ОЦК: если АД не определяется, то скорость инфузии должна составлять 300-500 мл/мин; при шоке I-II степени вводят в/в струйно до 800-1000 мл </w:t>
      </w:r>
      <w:proofErr w:type="spellStart"/>
      <w:r w:rsidRPr="006D5354">
        <w:rPr>
          <w:rFonts w:ascii="Times New Roman" w:hAnsi="Times New Roman"/>
          <w:sz w:val="28"/>
          <w:szCs w:val="28"/>
        </w:rPr>
        <w:t>полиионных</w:t>
      </w:r>
      <w:proofErr w:type="spellEnd"/>
      <w:r w:rsidRPr="006D5354">
        <w:rPr>
          <w:rFonts w:ascii="Times New Roman" w:hAnsi="Times New Roman"/>
          <w:sz w:val="28"/>
          <w:szCs w:val="28"/>
        </w:rPr>
        <w:t xml:space="preserve"> растворов; при более выраженных нарушениях кровообращения </w:t>
      </w:r>
      <w:r w:rsidRPr="006D5354">
        <w:rPr>
          <w:rFonts w:ascii="Times New Roman" w:hAnsi="Times New Roman"/>
          <w:sz w:val="28"/>
          <w:szCs w:val="28"/>
        </w:rPr>
        <w:lastRenderedPageBreak/>
        <w:t>следует добавлять струйное в/</w:t>
      </w:r>
      <w:proofErr w:type="gramStart"/>
      <w:r w:rsidRPr="006D5354">
        <w:rPr>
          <w:rFonts w:ascii="Times New Roman" w:hAnsi="Times New Roman"/>
          <w:sz w:val="28"/>
          <w:szCs w:val="28"/>
        </w:rPr>
        <w:t>в</w:t>
      </w:r>
      <w:proofErr w:type="gramEnd"/>
      <w:r w:rsidRPr="006D5354">
        <w:rPr>
          <w:rFonts w:ascii="Times New Roman" w:hAnsi="Times New Roman"/>
          <w:sz w:val="28"/>
          <w:szCs w:val="28"/>
        </w:rPr>
        <w:t xml:space="preserve"> введение декстранов или гидроксиэтилкрахмала в дозе 5-10 мл/кг до стабилизации АД на уровне 90-100 мм рт. ст.</w:t>
      </w:r>
    </w:p>
    <w:p w:rsidR="00BE3C0E" w:rsidRPr="006D5354" w:rsidRDefault="00BE3C0E" w:rsidP="0023440C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 xml:space="preserve">При низких показателях гемодинамики, несмотря на </w:t>
      </w:r>
      <w:proofErr w:type="spellStart"/>
      <w:r w:rsidRPr="006D5354">
        <w:rPr>
          <w:rFonts w:ascii="Times New Roman" w:hAnsi="Times New Roman"/>
          <w:sz w:val="28"/>
          <w:szCs w:val="28"/>
        </w:rPr>
        <w:t>регидратацию</w:t>
      </w:r>
      <w:proofErr w:type="spellEnd"/>
      <w:r w:rsidRPr="006D5354">
        <w:rPr>
          <w:rFonts w:ascii="Times New Roman" w:hAnsi="Times New Roman"/>
          <w:sz w:val="28"/>
          <w:szCs w:val="28"/>
        </w:rPr>
        <w:t xml:space="preserve"> - введение вазопрессорных и глюкокортикоидных препаратов с целью выигрыша времени и предотвращения остановки сердечной деятельности по пути следования в стационар: допамин 200 мг в 400 мл плазмозамещающего раствора в/в быстрыми каплями, преднизо</w:t>
      </w:r>
      <w:r w:rsidR="00685E39">
        <w:rPr>
          <w:rFonts w:ascii="Times New Roman" w:hAnsi="Times New Roman"/>
          <w:sz w:val="28"/>
          <w:szCs w:val="28"/>
        </w:rPr>
        <w:t>ло</w:t>
      </w:r>
      <w:r w:rsidRPr="006D5354">
        <w:rPr>
          <w:rFonts w:ascii="Times New Roman" w:hAnsi="Times New Roman"/>
          <w:sz w:val="28"/>
          <w:szCs w:val="28"/>
        </w:rPr>
        <w:t xml:space="preserve">н до 300 мг </w:t>
      </w:r>
      <w:proofErr w:type="gramStart"/>
      <w:r w:rsidRPr="006D5354">
        <w:rPr>
          <w:rFonts w:ascii="Times New Roman" w:hAnsi="Times New Roman"/>
          <w:sz w:val="28"/>
          <w:szCs w:val="28"/>
        </w:rPr>
        <w:t>в</w:t>
      </w:r>
      <w:proofErr w:type="gramEnd"/>
      <w:r w:rsidRPr="006D5354">
        <w:rPr>
          <w:rFonts w:ascii="Times New Roman" w:hAnsi="Times New Roman"/>
          <w:sz w:val="28"/>
          <w:szCs w:val="28"/>
        </w:rPr>
        <w:t>/в.</w:t>
      </w:r>
    </w:p>
    <w:p w:rsidR="00BE3C0E" w:rsidRPr="006D5354" w:rsidRDefault="00BE3C0E" w:rsidP="0023440C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>Введение седативных препаратов в случае психомоторного возбуждения.</w:t>
      </w:r>
    </w:p>
    <w:p w:rsidR="00BE3C0E" w:rsidRPr="006D5354" w:rsidRDefault="00BE3C0E" w:rsidP="0023440C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>При развитии острой дыхательной недостаточности вдыхание кислорода через маску.</w:t>
      </w:r>
    </w:p>
    <w:p w:rsidR="00BE3C0E" w:rsidRPr="006D5354" w:rsidRDefault="00BE3C0E" w:rsidP="0023440C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>При нарастающей эмфиземе средостения - дренирование переднего средостения.</w:t>
      </w:r>
    </w:p>
    <w:p w:rsidR="00BE3C0E" w:rsidRPr="006D5354" w:rsidRDefault="00BE3C0E" w:rsidP="0023440C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>Интубация трахеи и ИВЛ при апноэ, нарушениях ритма дыхания, декомпенсированной острой дыхательной недостаточности (ЧДД менее 12 или более 30),  травматическом шоке 3 степени.</w:t>
      </w:r>
    </w:p>
    <w:p w:rsidR="00BE3C0E" w:rsidRPr="006D5354" w:rsidRDefault="00BE3C0E" w:rsidP="0023440C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 xml:space="preserve">В случае остановки эффективного кровообращения – </w:t>
      </w:r>
      <w:proofErr w:type="spellStart"/>
      <w:r w:rsidRPr="006D5354">
        <w:rPr>
          <w:rFonts w:ascii="Times New Roman" w:hAnsi="Times New Roman"/>
          <w:sz w:val="28"/>
          <w:szCs w:val="28"/>
        </w:rPr>
        <w:t>ресусситационные</w:t>
      </w:r>
      <w:proofErr w:type="spellEnd"/>
      <w:r w:rsidRPr="006D5354">
        <w:rPr>
          <w:rFonts w:ascii="Times New Roman" w:hAnsi="Times New Roman"/>
          <w:sz w:val="28"/>
          <w:szCs w:val="28"/>
        </w:rPr>
        <w:t xml:space="preserve"> мероприятия.</w:t>
      </w:r>
    </w:p>
    <w:p w:rsidR="00BE3C0E" w:rsidRPr="006D5354" w:rsidRDefault="00BE3C0E" w:rsidP="0023440C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>Транспортная иммобилизация (по показаниям).</w:t>
      </w:r>
    </w:p>
    <w:p w:rsidR="00BE3C0E" w:rsidRPr="006D5354" w:rsidRDefault="00BE3C0E" w:rsidP="0023440C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5354">
        <w:rPr>
          <w:rFonts w:ascii="Times New Roman" w:hAnsi="Times New Roman"/>
          <w:sz w:val="28"/>
          <w:szCs w:val="28"/>
        </w:rPr>
        <w:t>Транспортировка пострадавших осуществляется в горизонтальном положении с приподнятым на 30° головным концом.</w:t>
      </w:r>
    </w:p>
    <w:p w:rsidR="00D276A1" w:rsidRDefault="00D276A1" w:rsidP="00D276A1">
      <w:pPr>
        <w:tabs>
          <w:tab w:val="left" w:pos="426"/>
        </w:tabs>
        <w:rPr>
          <w:sz w:val="28"/>
          <w:szCs w:val="28"/>
        </w:rPr>
      </w:pPr>
    </w:p>
    <w:p w:rsidR="00D276A1" w:rsidRPr="00BE3C0E" w:rsidRDefault="00D276A1" w:rsidP="00D276A1">
      <w:pPr>
        <w:jc w:val="both"/>
        <w:rPr>
          <w:sz w:val="28"/>
          <w:szCs w:val="28"/>
        </w:rPr>
      </w:pPr>
      <w:r w:rsidRPr="00BE3C0E">
        <w:rPr>
          <w:b/>
          <w:bCs/>
          <w:sz w:val="28"/>
          <w:szCs w:val="28"/>
        </w:rPr>
        <w:t>Перечень основных медикаментов:</w:t>
      </w:r>
    </w:p>
    <w:p w:rsidR="00BA168B" w:rsidRPr="00BA168B" w:rsidRDefault="00BA168B" w:rsidP="0023440C">
      <w:pPr>
        <w:pStyle w:val="a3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прокаин</w:t>
      </w:r>
      <w:r w:rsidRPr="00BA168B">
        <w:rPr>
          <w:rFonts w:ascii="Times New Roman" w:hAnsi="Times New Roman"/>
          <w:sz w:val="28"/>
          <w:szCs w:val="28"/>
        </w:rPr>
        <w:t xml:space="preserve"> 1% и 0,25% раствор(В) не более 500 мл 0,25% раствора и 150 мл 0,5% раствора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644F2">
        <w:rPr>
          <w:rFonts w:ascii="Times New Roman" w:hAnsi="Times New Roman"/>
          <w:sz w:val="28"/>
          <w:szCs w:val="28"/>
        </w:rPr>
        <w:t>0,85% раствор натрия хлорида – средняя доза 1000 мл в сутки в качестве внутривенной продолжительной капельной инфузии при скорости введения 540 мл/час (до 180 капель/минуту) [</w:t>
      </w:r>
      <w:proofErr w:type="gramStart"/>
      <w:r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>]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B644F2">
        <w:rPr>
          <w:rFonts w:ascii="Times New Roman" w:hAnsi="Times New Roman"/>
          <w:sz w:val="28"/>
          <w:szCs w:val="28"/>
        </w:rPr>
        <w:t>екстран-60 90-минутный (ускоренный) режим у которых лечение может быть начато в течение 6 часов после начала симптомов: [</w:t>
      </w:r>
      <w:r w:rsidRPr="00B644F2">
        <w:rPr>
          <w:rFonts w:ascii="Times New Roman" w:hAnsi="Times New Roman"/>
          <w:sz w:val="28"/>
          <w:szCs w:val="28"/>
          <w:lang w:val="en-US"/>
        </w:rPr>
        <w:t>A</w:t>
      </w:r>
      <w:r w:rsidRPr="00B644F2">
        <w:rPr>
          <w:rFonts w:ascii="Times New Roman" w:hAnsi="Times New Roman"/>
          <w:sz w:val="28"/>
          <w:szCs w:val="28"/>
        </w:rPr>
        <w:t>]</w:t>
      </w:r>
    </w:p>
    <w:p w:rsidR="00BA168B" w:rsidRPr="00B644F2" w:rsidRDefault="00BA168B" w:rsidP="00BA168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44F2">
        <w:rPr>
          <w:rFonts w:ascii="Times New Roman" w:hAnsi="Times New Roman"/>
          <w:sz w:val="28"/>
          <w:szCs w:val="28"/>
        </w:rPr>
        <w:t>15 мг – внутривенно (в/в) струйно;</w:t>
      </w:r>
    </w:p>
    <w:p w:rsidR="00BA168B" w:rsidRPr="00B644F2" w:rsidRDefault="00BA168B" w:rsidP="00BA168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44F2">
        <w:rPr>
          <w:rFonts w:ascii="Times New Roman" w:hAnsi="Times New Roman"/>
          <w:sz w:val="28"/>
          <w:szCs w:val="28"/>
        </w:rPr>
        <w:t xml:space="preserve">50 мг – </w:t>
      </w:r>
      <w:proofErr w:type="gramStart"/>
      <w:r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 xml:space="preserve">/в инфузия </w:t>
      </w:r>
      <w:proofErr w:type="gramStart"/>
      <w:r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 xml:space="preserve"> течение первых 30 минут, с последующей инфузией 35 мг в течение 60 минут до достиж</w:t>
      </w:r>
      <w:r>
        <w:rPr>
          <w:rFonts w:ascii="Times New Roman" w:hAnsi="Times New Roman"/>
          <w:sz w:val="28"/>
          <w:szCs w:val="28"/>
        </w:rPr>
        <w:t>ения максимальной дозы - 100 мг.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0,25% раствор </w:t>
      </w:r>
      <w:r w:rsidRPr="00B644F2">
        <w:rPr>
          <w:rFonts w:ascii="Times New Roman" w:hAnsi="Times New Roman"/>
          <w:sz w:val="28"/>
          <w:szCs w:val="28"/>
        </w:rPr>
        <w:t xml:space="preserve">новокаинане более 500 мл 0,25% </w:t>
      </w:r>
      <w:r>
        <w:rPr>
          <w:rFonts w:ascii="Times New Roman" w:hAnsi="Times New Roman"/>
          <w:sz w:val="28"/>
          <w:szCs w:val="28"/>
        </w:rPr>
        <w:t>раствора и 150 мл 0,5% раствора</w:t>
      </w:r>
      <w:r w:rsidRPr="00B644F2">
        <w:rPr>
          <w:rFonts w:ascii="Times New Roman" w:hAnsi="Times New Roman"/>
          <w:sz w:val="28"/>
          <w:szCs w:val="28"/>
        </w:rPr>
        <w:t xml:space="preserve"> [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>].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B644F2">
        <w:rPr>
          <w:rFonts w:ascii="Times New Roman" w:hAnsi="Times New Roman"/>
          <w:sz w:val="28"/>
          <w:szCs w:val="28"/>
        </w:rPr>
        <w:t>иазепам 0.2 мг/кг. Обычно применяемая доза у взрослых составляет от 10 до 20 мг, но в зависимости от клинической реакции может появить</w:t>
      </w:r>
      <w:r>
        <w:rPr>
          <w:rFonts w:ascii="Times New Roman" w:hAnsi="Times New Roman"/>
          <w:sz w:val="28"/>
          <w:szCs w:val="28"/>
        </w:rPr>
        <w:t>ся необходимость увеличения доз</w:t>
      </w:r>
      <w:r w:rsidRPr="00B644F2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А</w:t>
      </w:r>
      <w:r w:rsidRPr="00B644F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644F2">
        <w:rPr>
          <w:rFonts w:ascii="Times New Roman" w:hAnsi="Times New Roman"/>
          <w:sz w:val="28"/>
          <w:szCs w:val="28"/>
        </w:rPr>
        <w:t>ксибутират натриявводить взрослым из расчета 70-120 мг/кг массы тела, ослабленным пациентам – 50-70 мг/кг массы тела. Раствор вводить ме</w:t>
      </w:r>
      <w:r>
        <w:rPr>
          <w:rFonts w:ascii="Times New Roman" w:hAnsi="Times New Roman"/>
          <w:sz w:val="28"/>
          <w:szCs w:val="28"/>
        </w:rPr>
        <w:t>дленно, со скоростью 1-2 мл/мин</w:t>
      </w:r>
      <w:r>
        <w:rPr>
          <w:rFonts w:ascii="Times New Roman" w:hAnsi="Times New Roman"/>
          <w:sz w:val="28"/>
          <w:szCs w:val="28"/>
          <w:lang w:val="en-US"/>
        </w:rPr>
        <w:t xml:space="preserve"> [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B644F2">
        <w:rPr>
          <w:rFonts w:ascii="Times New Roman" w:hAnsi="Times New Roman"/>
          <w:sz w:val="28"/>
          <w:szCs w:val="28"/>
        </w:rPr>
        <w:t>опамин</w:t>
      </w:r>
      <w:r>
        <w:rPr>
          <w:rFonts w:ascii="Times New Roman" w:hAnsi="Times New Roman"/>
          <w:sz w:val="28"/>
          <w:szCs w:val="28"/>
        </w:rPr>
        <w:t xml:space="preserve"> - н</w:t>
      </w:r>
      <w:r w:rsidRPr="00B644F2">
        <w:rPr>
          <w:rFonts w:ascii="Times New Roman" w:hAnsi="Times New Roman"/>
          <w:sz w:val="28"/>
          <w:szCs w:val="28"/>
        </w:rPr>
        <w:t>ачальная скорость инфузии составляет 2-5 мкг/кг в мин., может быть увеличена постепенно от 5 до 10 мкг/кг/мин до оптимальной дозы 50 мкг/кг/ми</w:t>
      </w:r>
      <w:proofErr w:type="gramStart"/>
      <w:r w:rsidRPr="00B644F2">
        <w:rPr>
          <w:rFonts w:ascii="Times New Roman" w:hAnsi="Times New Roman"/>
          <w:sz w:val="28"/>
          <w:szCs w:val="28"/>
        </w:rPr>
        <w:t>н[</w:t>
      </w:r>
      <w:proofErr w:type="gramEnd"/>
      <w:r>
        <w:rPr>
          <w:rFonts w:ascii="Times New Roman" w:hAnsi="Times New Roman"/>
          <w:sz w:val="28"/>
          <w:szCs w:val="28"/>
        </w:rPr>
        <w:t>А</w:t>
      </w:r>
      <w:r w:rsidRPr="00B644F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</w:t>
      </w:r>
      <w:r w:rsidRPr="00B644F2">
        <w:rPr>
          <w:rFonts w:ascii="Times New Roman" w:hAnsi="Times New Roman"/>
          <w:sz w:val="28"/>
          <w:szCs w:val="28"/>
        </w:rPr>
        <w:t>ентанил</w:t>
      </w:r>
      <w:r w:rsidR="00685E39">
        <w:rPr>
          <w:rFonts w:ascii="Times New Roman" w:hAnsi="Times New Roman"/>
          <w:sz w:val="28"/>
          <w:szCs w:val="28"/>
        </w:rPr>
        <w:t xml:space="preserve"> </w:t>
      </w:r>
      <w:r w:rsidRPr="00B644F2">
        <w:rPr>
          <w:rFonts w:ascii="Times New Roman" w:hAnsi="Times New Roman"/>
          <w:sz w:val="28"/>
          <w:szCs w:val="28"/>
        </w:rPr>
        <w:t>для уменьшения сильных болей – внутрим</w:t>
      </w:r>
      <w:r>
        <w:rPr>
          <w:rFonts w:ascii="Times New Roman" w:hAnsi="Times New Roman"/>
          <w:sz w:val="28"/>
          <w:szCs w:val="28"/>
        </w:rPr>
        <w:t xml:space="preserve">ышечно или внутривенно по </w:t>
      </w:r>
      <w:r w:rsidRPr="00B644F2">
        <w:rPr>
          <w:rFonts w:ascii="Times New Roman" w:hAnsi="Times New Roman"/>
          <w:sz w:val="28"/>
          <w:szCs w:val="28"/>
        </w:rPr>
        <w:t>0,5 – 1 – 2 мл (0</w:t>
      </w:r>
      <w:r>
        <w:rPr>
          <w:rFonts w:ascii="Times New Roman" w:hAnsi="Times New Roman"/>
          <w:sz w:val="28"/>
          <w:szCs w:val="28"/>
        </w:rPr>
        <w:t xml:space="preserve">,025 – 0,05 – 0,1 мг фентанила) </w:t>
      </w:r>
      <w:r w:rsidRPr="00B644F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А</w:t>
      </w:r>
      <w:r w:rsidRPr="00B644F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625B3E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B644F2">
        <w:rPr>
          <w:rFonts w:ascii="Times New Roman" w:hAnsi="Times New Roman"/>
          <w:sz w:val="28"/>
          <w:szCs w:val="28"/>
        </w:rPr>
        <w:t>бупрофен</w:t>
      </w:r>
      <w:r w:rsidRPr="00B644F2">
        <w:rPr>
          <w:rFonts w:ascii="Times New Roman" w:hAnsi="Times New Roman"/>
          <w:sz w:val="28"/>
          <w:szCs w:val="28"/>
          <w:lang w:eastAsia="ar-SA"/>
        </w:rPr>
        <w:t>назнач</w:t>
      </w:r>
      <w:r>
        <w:rPr>
          <w:rFonts w:ascii="Times New Roman" w:hAnsi="Times New Roman"/>
          <w:sz w:val="28"/>
          <w:szCs w:val="28"/>
          <w:lang w:eastAsia="ar-SA"/>
        </w:rPr>
        <w:t xml:space="preserve">ают в начальной дозе по 200 мг </w:t>
      </w:r>
      <w:r w:rsidRPr="00B644F2">
        <w:rPr>
          <w:rFonts w:ascii="Times New Roman" w:hAnsi="Times New Roman"/>
          <w:sz w:val="28"/>
          <w:szCs w:val="28"/>
          <w:lang w:eastAsia="ar-SA"/>
        </w:rPr>
        <w:t>3 раза в сутки</w:t>
      </w:r>
      <w:r w:rsidR="00685E3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5B3E">
        <w:rPr>
          <w:rFonts w:ascii="Times New Roman" w:hAnsi="Times New Roman"/>
          <w:sz w:val="28"/>
          <w:szCs w:val="28"/>
          <w:lang w:eastAsia="ar-SA"/>
        </w:rPr>
        <w:t>[</w:t>
      </w:r>
      <w:proofErr w:type="gramStart"/>
      <w:r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Pr="00625B3E">
        <w:rPr>
          <w:rFonts w:ascii="Times New Roman" w:hAnsi="Times New Roman"/>
          <w:sz w:val="28"/>
          <w:szCs w:val="28"/>
        </w:rPr>
        <w:t>].</w:t>
      </w:r>
    </w:p>
    <w:p w:rsidR="00ED4EC3" w:rsidRPr="00D276A1" w:rsidRDefault="00ED4EC3" w:rsidP="00D276A1">
      <w:pPr>
        <w:tabs>
          <w:tab w:val="left" w:pos="426"/>
        </w:tabs>
        <w:rPr>
          <w:sz w:val="28"/>
          <w:szCs w:val="28"/>
        </w:rPr>
      </w:pPr>
    </w:p>
    <w:p w:rsidR="00ED4EC3" w:rsidRDefault="00ED4EC3" w:rsidP="00ED4EC3">
      <w:pPr>
        <w:rPr>
          <w:sz w:val="28"/>
          <w:szCs w:val="28"/>
        </w:rPr>
      </w:pPr>
      <w:r w:rsidRPr="00BE3C0E">
        <w:rPr>
          <w:b/>
          <w:bCs/>
          <w:sz w:val="28"/>
          <w:szCs w:val="28"/>
        </w:rPr>
        <w:t xml:space="preserve">Перечень </w:t>
      </w:r>
      <w:r>
        <w:rPr>
          <w:b/>
          <w:bCs/>
          <w:sz w:val="28"/>
          <w:szCs w:val="28"/>
        </w:rPr>
        <w:t>дополнительных</w:t>
      </w:r>
      <w:r w:rsidRPr="00BE3C0E">
        <w:rPr>
          <w:b/>
          <w:bCs/>
          <w:sz w:val="28"/>
          <w:szCs w:val="28"/>
        </w:rPr>
        <w:t xml:space="preserve"> медикаментов:</w:t>
      </w:r>
      <w:r w:rsidR="00685E39">
        <w:rPr>
          <w:b/>
          <w:bCs/>
          <w:sz w:val="28"/>
          <w:szCs w:val="28"/>
        </w:rPr>
        <w:t xml:space="preserve"> </w:t>
      </w:r>
      <w:r w:rsidRPr="00ED4EC3">
        <w:rPr>
          <w:bCs/>
          <w:sz w:val="28"/>
          <w:szCs w:val="28"/>
        </w:rPr>
        <w:t>нет.</w:t>
      </w:r>
    </w:p>
    <w:p w:rsidR="00BE3C0E" w:rsidRPr="00ED4EC3" w:rsidRDefault="00BE3C0E" w:rsidP="00ED4EC3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D5354">
        <w:rPr>
          <w:sz w:val="28"/>
          <w:szCs w:val="28"/>
        </w:rPr>
        <w:br/>
      </w:r>
      <w:r w:rsidRPr="00ED4EC3">
        <w:rPr>
          <w:rFonts w:ascii="Times New Roman" w:hAnsi="Times New Roman"/>
          <w:b/>
          <w:bCs/>
          <w:sz w:val="28"/>
          <w:szCs w:val="28"/>
        </w:rPr>
        <w:t>Травма сердца</w:t>
      </w:r>
      <w:r w:rsidRPr="00ED4EC3">
        <w:rPr>
          <w:rFonts w:ascii="Times New Roman" w:hAnsi="Times New Roman"/>
          <w:sz w:val="28"/>
          <w:szCs w:val="28"/>
        </w:rPr>
        <w:br/>
      </w:r>
      <w:r w:rsidRPr="00ED4EC3">
        <w:rPr>
          <w:rFonts w:ascii="Times New Roman" w:hAnsi="Times New Roman"/>
          <w:b/>
          <w:bCs/>
          <w:sz w:val="28"/>
          <w:szCs w:val="28"/>
        </w:rPr>
        <w:t>Травма сердца с кровоизлиянием в сердечную сумку [гемоперикард] </w:t>
      </w:r>
      <w:r w:rsidRPr="00ED4EC3">
        <w:rPr>
          <w:rFonts w:ascii="Times New Roman" w:hAnsi="Times New Roman"/>
          <w:sz w:val="28"/>
          <w:szCs w:val="28"/>
        </w:rPr>
        <w:br/>
        <w:t xml:space="preserve"> При бессознательном состоянии пострадавшего – восстановление проходимости дыхательных путей (тройной прием </w:t>
      </w:r>
      <w:proofErr w:type="spellStart"/>
      <w:r w:rsidRPr="00ED4EC3">
        <w:rPr>
          <w:rFonts w:ascii="Times New Roman" w:hAnsi="Times New Roman"/>
          <w:sz w:val="28"/>
          <w:szCs w:val="28"/>
        </w:rPr>
        <w:t>Сафара</w:t>
      </w:r>
      <w:proofErr w:type="spellEnd"/>
      <w:r w:rsidRPr="00ED4EC3">
        <w:rPr>
          <w:rFonts w:ascii="Times New Roman" w:hAnsi="Times New Roman"/>
          <w:sz w:val="28"/>
          <w:szCs w:val="28"/>
        </w:rPr>
        <w:t>, воздуховод).</w:t>
      </w:r>
    </w:p>
    <w:p w:rsidR="00BE3C0E" w:rsidRPr="00ED4EC3" w:rsidRDefault="00BE3C0E" w:rsidP="0023440C">
      <w:pPr>
        <w:pStyle w:val="a3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 xml:space="preserve">При тампонаде перикарда – пункция перикарда по </w:t>
      </w:r>
      <w:proofErr w:type="spellStart"/>
      <w:r w:rsidRPr="00ED4EC3">
        <w:rPr>
          <w:rFonts w:ascii="Times New Roman" w:hAnsi="Times New Roman"/>
          <w:sz w:val="28"/>
          <w:szCs w:val="28"/>
        </w:rPr>
        <w:t>Ларрею</w:t>
      </w:r>
      <w:proofErr w:type="spellEnd"/>
      <w:r w:rsidRPr="00ED4EC3">
        <w:rPr>
          <w:rFonts w:ascii="Times New Roman" w:hAnsi="Times New Roman"/>
          <w:sz w:val="28"/>
          <w:szCs w:val="28"/>
        </w:rPr>
        <w:t xml:space="preserve"> и эвакуация жидкой крови из полости перикарда; допускается дренирование полости перикарда подключичным катетером.</w:t>
      </w:r>
    </w:p>
    <w:p w:rsidR="00BE3C0E" w:rsidRPr="00ED4EC3" w:rsidRDefault="00BE3C0E" w:rsidP="0023440C">
      <w:pPr>
        <w:pStyle w:val="a3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Инфузия</w:t>
      </w:r>
      <w:r w:rsidR="00685E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D4EC3">
        <w:rPr>
          <w:rFonts w:ascii="Times New Roman" w:hAnsi="Times New Roman"/>
          <w:sz w:val="28"/>
          <w:szCs w:val="28"/>
        </w:rPr>
        <w:t>кристаллоидных</w:t>
      </w:r>
      <w:proofErr w:type="spellEnd"/>
      <w:r w:rsidRPr="00ED4EC3">
        <w:rPr>
          <w:rFonts w:ascii="Times New Roman" w:hAnsi="Times New Roman"/>
          <w:sz w:val="28"/>
          <w:szCs w:val="28"/>
        </w:rPr>
        <w:t xml:space="preserve"> и коллоидных растворов: если АД не определяется, то скорость инфузии должна составлять 300-500 мл/мин.; при шоке I-II степени вводят в/в струйно до 800-1000 мл </w:t>
      </w:r>
      <w:proofErr w:type="spellStart"/>
      <w:r w:rsidRPr="00ED4EC3">
        <w:rPr>
          <w:rFonts w:ascii="Times New Roman" w:hAnsi="Times New Roman"/>
          <w:sz w:val="28"/>
          <w:szCs w:val="28"/>
        </w:rPr>
        <w:t>полиионных</w:t>
      </w:r>
      <w:proofErr w:type="spellEnd"/>
      <w:r w:rsidRPr="00ED4EC3">
        <w:rPr>
          <w:rFonts w:ascii="Times New Roman" w:hAnsi="Times New Roman"/>
          <w:sz w:val="28"/>
          <w:szCs w:val="28"/>
        </w:rPr>
        <w:t xml:space="preserve"> растворов; при более выраженных нарушениях кровообращения следует добавлять струйное в/</w:t>
      </w:r>
      <w:proofErr w:type="gramStart"/>
      <w:r w:rsidRPr="00ED4EC3">
        <w:rPr>
          <w:rFonts w:ascii="Times New Roman" w:hAnsi="Times New Roman"/>
          <w:sz w:val="28"/>
          <w:szCs w:val="28"/>
        </w:rPr>
        <w:t>в</w:t>
      </w:r>
      <w:proofErr w:type="gramEnd"/>
      <w:r w:rsidRPr="00ED4EC3">
        <w:rPr>
          <w:rFonts w:ascii="Times New Roman" w:hAnsi="Times New Roman"/>
          <w:sz w:val="28"/>
          <w:szCs w:val="28"/>
        </w:rPr>
        <w:t xml:space="preserve"> введение декстранов или гидроксиэтилкрахмала в дозе 5-10 мл/кг до стабилизации АД на уровне 90-100 мм рт. ст.</w:t>
      </w:r>
    </w:p>
    <w:p w:rsidR="00BE3C0E" w:rsidRPr="00ED4EC3" w:rsidRDefault="00BE3C0E" w:rsidP="0023440C">
      <w:pPr>
        <w:pStyle w:val="a3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Обезболивание.</w:t>
      </w:r>
    </w:p>
    <w:p w:rsidR="00BE3C0E" w:rsidRPr="00ED4EC3" w:rsidRDefault="00BE3C0E" w:rsidP="0023440C">
      <w:pPr>
        <w:pStyle w:val="a3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При психомоторном возбуждении – седативные препараты.</w:t>
      </w:r>
    </w:p>
    <w:p w:rsidR="00BE3C0E" w:rsidRPr="00ED4EC3" w:rsidRDefault="00BE3C0E" w:rsidP="0023440C">
      <w:pPr>
        <w:pStyle w:val="a3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Кислородотерапия.</w:t>
      </w:r>
    </w:p>
    <w:p w:rsidR="00BE3C0E" w:rsidRPr="00ED4EC3" w:rsidRDefault="00BE3C0E" w:rsidP="0023440C">
      <w:pPr>
        <w:pStyle w:val="a3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При выраженной гипоксии – интубация трахеи, ИВЛ.</w:t>
      </w:r>
    </w:p>
    <w:p w:rsidR="00BE3C0E" w:rsidRPr="00ED4EC3" w:rsidRDefault="00BE3C0E" w:rsidP="0023440C">
      <w:pPr>
        <w:pStyle w:val="a3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ED4EC3">
        <w:rPr>
          <w:rFonts w:ascii="Times New Roman" w:hAnsi="Times New Roman"/>
          <w:sz w:val="28"/>
          <w:szCs w:val="28"/>
        </w:rPr>
        <w:t>,</w:t>
      </w:r>
      <w:proofErr w:type="gramEnd"/>
      <w:r w:rsidRPr="00ED4EC3">
        <w:rPr>
          <w:rFonts w:ascii="Times New Roman" w:hAnsi="Times New Roman"/>
          <w:sz w:val="28"/>
          <w:szCs w:val="28"/>
        </w:rPr>
        <w:t xml:space="preserve"> если в сердце находится ранящий предмет (холодное оружие), то последний удаляют*.</w:t>
      </w:r>
    </w:p>
    <w:p w:rsidR="00BE3C0E" w:rsidRPr="00ED4EC3" w:rsidRDefault="00BE3C0E" w:rsidP="0023440C">
      <w:pPr>
        <w:pStyle w:val="a3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 xml:space="preserve">При остановке эффективного кровообращения – </w:t>
      </w:r>
      <w:proofErr w:type="spellStart"/>
      <w:r w:rsidRPr="00ED4EC3">
        <w:rPr>
          <w:rFonts w:ascii="Times New Roman" w:hAnsi="Times New Roman"/>
          <w:sz w:val="28"/>
          <w:szCs w:val="28"/>
        </w:rPr>
        <w:t>ресусситационные</w:t>
      </w:r>
      <w:proofErr w:type="spellEnd"/>
      <w:r w:rsidRPr="00ED4EC3">
        <w:rPr>
          <w:rFonts w:ascii="Times New Roman" w:hAnsi="Times New Roman"/>
          <w:sz w:val="28"/>
          <w:szCs w:val="28"/>
        </w:rPr>
        <w:t xml:space="preserve"> мероприятия**.</w:t>
      </w:r>
    </w:p>
    <w:p w:rsidR="00BE3C0E" w:rsidRPr="00ED4EC3" w:rsidRDefault="00BE3C0E" w:rsidP="0023440C">
      <w:pPr>
        <w:pStyle w:val="a3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Транспортировка пострадавшего в горизонтальном положении с приподнятым на 30° головным концом.</w:t>
      </w:r>
    </w:p>
    <w:p w:rsidR="00BE3C0E" w:rsidRPr="00BE3C0E" w:rsidRDefault="00BE3C0E" w:rsidP="00BE3C0E">
      <w:pPr>
        <w:jc w:val="both"/>
        <w:rPr>
          <w:sz w:val="28"/>
          <w:szCs w:val="28"/>
        </w:rPr>
      </w:pPr>
      <w:r w:rsidRPr="00BE3C0E">
        <w:rPr>
          <w:sz w:val="28"/>
          <w:szCs w:val="28"/>
        </w:rPr>
        <w:br/>
        <w:t>* Бытующая рекомендация оставлять холодное оружие в полости сердца при транспортировке имеет серьезные, а порой смертельные недостатки:</w:t>
      </w:r>
    </w:p>
    <w:p w:rsidR="00BE3C0E" w:rsidRPr="00ED4EC3" w:rsidRDefault="00BE3C0E" w:rsidP="0023440C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инородное тело в сердце отнюдь не обладает ролью тампона; опасность кровопотери при удалении холодного оружия сильно преувеличена, ибо сердце при систоле само «замыкает» раневой канал, т.к. три мышечных слоя миокарда сокращаются в противоположных направлениях;</w:t>
      </w:r>
    </w:p>
    <w:p w:rsidR="00BE3C0E" w:rsidRPr="00ED4EC3" w:rsidRDefault="00BE3C0E" w:rsidP="0023440C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4EC3">
        <w:rPr>
          <w:rFonts w:ascii="Times New Roman" w:hAnsi="Times New Roman"/>
          <w:sz w:val="28"/>
          <w:szCs w:val="28"/>
        </w:rPr>
        <w:t>неудаленное</w:t>
      </w:r>
      <w:proofErr w:type="spellEnd"/>
      <w:r w:rsidRPr="00ED4EC3">
        <w:rPr>
          <w:rFonts w:ascii="Times New Roman" w:hAnsi="Times New Roman"/>
          <w:sz w:val="28"/>
          <w:szCs w:val="28"/>
        </w:rPr>
        <w:t xml:space="preserve"> холодное оружие несет реальную опасность повреждения коронарных сосудов и проводящих путей при каждом сокращении сердца;</w:t>
      </w:r>
    </w:p>
    <w:p w:rsidR="00BE3C0E" w:rsidRPr="00ED4EC3" w:rsidRDefault="00BE3C0E" w:rsidP="0023440C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 xml:space="preserve">при остановке сердца </w:t>
      </w:r>
      <w:proofErr w:type="spellStart"/>
      <w:r w:rsidRPr="00ED4EC3">
        <w:rPr>
          <w:rFonts w:ascii="Times New Roman" w:hAnsi="Times New Roman"/>
          <w:sz w:val="28"/>
          <w:szCs w:val="28"/>
        </w:rPr>
        <w:t>неудаленное</w:t>
      </w:r>
      <w:proofErr w:type="spellEnd"/>
      <w:r w:rsidRPr="00ED4EC3">
        <w:rPr>
          <w:rFonts w:ascii="Times New Roman" w:hAnsi="Times New Roman"/>
          <w:sz w:val="28"/>
          <w:szCs w:val="28"/>
        </w:rPr>
        <w:t xml:space="preserve"> холодное оружие существенно затрудняет проведение реанимационного пособия.</w:t>
      </w:r>
    </w:p>
    <w:p w:rsidR="00BE3C0E" w:rsidRPr="00BE3C0E" w:rsidRDefault="00BE3C0E" w:rsidP="00BE3C0E">
      <w:pPr>
        <w:jc w:val="both"/>
        <w:rPr>
          <w:sz w:val="28"/>
          <w:szCs w:val="28"/>
        </w:rPr>
      </w:pPr>
      <w:r w:rsidRPr="00BE3C0E">
        <w:rPr>
          <w:sz w:val="28"/>
          <w:szCs w:val="28"/>
        </w:rPr>
        <w:br/>
        <w:t>Единственным противопоказанием для удаления холодного оружия из сердца является форма ударного конца (типа «рыболовного крючка» или «гарпуна»), повреждения которыми наблюдаются крайне редко.</w:t>
      </w:r>
    </w:p>
    <w:p w:rsidR="00BE3C0E" w:rsidRPr="00BE3C0E" w:rsidRDefault="00BE3C0E" w:rsidP="00BE3C0E">
      <w:pPr>
        <w:jc w:val="both"/>
        <w:rPr>
          <w:sz w:val="28"/>
          <w:szCs w:val="28"/>
        </w:rPr>
      </w:pPr>
      <w:r w:rsidRPr="00BE3C0E">
        <w:rPr>
          <w:sz w:val="28"/>
          <w:szCs w:val="28"/>
        </w:rPr>
        <w:lastRenderedPageBreak/>
        <w:br/>
        <w:t xml:space="preserve">** При тампонаде перикарда до производства </w:t>
      </w:r>
      <w:proofErr w:type="spellStart"/>
      <w:r w:rsidRPr="00BE3C0E">
        <w:rPr>
          <w:sz w:val="28"/>
          <w:szCs w:val="28"/>
        </w:rPr>
        <w:t>ресусситации</w:t>
      </w:r>
      <w:proofErr w:type="spellEnd"/>
      <w:r w:rsidRPr="00BE3C0E">
        <w:rPr>
          <w:sz w:val="28"/>
          <w:szCs w:val="28"/>
        </w:rPr>
        <w:t xml:space="preserve"> необходима пункция перикарда по </w:t>
      </w:r>
      <w:proofErr w:type="spellStart"/>
      <w:r w:rsidRPr="00BE3C0E">
        <w:rPr>
          <w:sz w:val="28"/>
          <w:szCs w:val="28"/>
        </w:rPr>
        <w:t>Ларрею</w:t>
      </w:r>
      <w:proofErr w:type="spellEnd"/>
      <w:r w:rsidRPr="00BE3C0E">
        <w:rPr>
          <w:sz w:val="28"/>
          <w:szCs w:val="28"/>
        </w:rPr>
        <w:t xml:space="preserve"> и эвакуация жидкой крови.</w:t>
      </w:r>
    </w:p>
    <w:p w:rsidR="00D276A1" w:rsidRPr="00BE3C0E" w:rsidRDefault="00BE3C0E" w:rsidP="00D276A1">
      <w:pPr>
        <w:jc w:val="both"/>
        <w:rPr>
          <w:sz w:val="28"/>
          <w:szCs w:val="28"/>
        </w:rPr>
      </w:pPr>
      <w:r w:rsidRPr="00BE3C0E">
        <w:rPr>
          <w:sz w:val="28"/>
          <w:szCs w:val="28"/>
        </w:rPr>
        <w:br/>
      </w:r>
      <w:r w:rsidR="00D276A1" w:rsidRPr="00BE3C0E">
        <w:rPr>
          <w:b/>
          <w:bCs/>
          <w:sz w:val="28"/>
          <w:szCs w:val="28"/>
        </w:rPr>
        <w:t>Перечень основных медикаментов: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644F2">
        <w:rPr>
          <w:rFonts w:ascii="Times New Roman" w:hAnsi="Times New Roman"/>
          <w:sz w:val="28"/>
          <w:szCs w:val="28"/>
        </w:rPr>
        <w:t>0,85% раствор натрия хлорида – средняя доза 1000 мл в сутки в качестве внутривенной продолжительной капельной инфузии при скорости введения 540 мл/час (до 180 капель/минуту) [</w:t>
      </w:r>
      <w:proofErr w:type="gramStart"/>
      <w:r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>]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B644F2">
        <w:rPr>
          <w:rFonts w:ascii="Times New Roman" w:hAnsi="Times New Roman"/>
          <w:sz w:val="28"/>
          <w:szCs w:val="28"/>
        </w:rPr>
        <w:t>екстран-60 90-минутный (ускоренный) режим у которых лечение может быть начато в течение 6 часов после начала симптомов: [</w:t>
      </w:r>
      <w:r w:rsidRPr="00B644F2">
        <w:rPr>
          <w:rFonts w:ascii="Times New Roman" w:hAnsi="Times New Roman"/>
          <w:sz w:val="28"/>
          <w:szCs w:val="28"/>
          <w:lang w:val="en-US"/>
        </w:rPr>
        <w:t>A</w:t>
      </w:r>
      <w:r w:rsidRPr="00B644F2">
        <w:rPr>
          <w:rFonts w:ascii="Times New Roman" w:hAnsi="Times New Roman"/>
          <w:sz w:val="28"/>
          <w:szCs w:val="28"/>
        </w:rPr>
        <w:t>]</w:t>
      </w:r>
    </w:p>
    <w:p w:rsidR="00BA168B" w:rsidRPr="00B644F2" w:rsidRDefault="00BA168B" w:rsidP="00BA168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44F2">
        <w:rPr>
          <w:rFonts w:ascii="Times New Roman" w:hAnsi="Times New Roman"/>
          <w:sz w:val="28"/>
          <w:szCs w:val="28"/>
        </w:rPr>
        <w:t>15 мг – внутривенно (в/в) струйно;</w:t>
      </w:r>
    </w:p>
    <w:p w:rsidR="00BA168B" w:rsidRPr="00B644F2" w:rsidRDefault="00BA168B" w:rsidP="00BA168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44F2">
        <w:rPr>
          <w:rFonts w:ascii="Times New Roman" w:hAnsi="Times New Roman"/>
          <w:sz w:val="28"/>
          <w:szCs w:val="28"/>
        </w:rPr>
        <w:t xml:space="preserve">50 мг – </w:t>
      </w:r>
      <w:proofErr w:type="gramStart"/>
      <w:r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 xml:space="preserve">/в инфузия </w:t>
      </w:r>
      <w:proofErr w:type="gramStart"/>
      <w:r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 xml:space="preserve"> течение первых 30 минут, с последующей инфузией 35 мг в течение 60 минут до достиж</w:t>
      </w:r>
      <w:r>
        <w:rPr>
          <w:rFonts w:ascii="Times New Roman" w:hAnsi="Times New Roman"/>
          <w:sz w:val="28"/>
          <w:szCs w:val="28"/>
        </w:rPr>
        <w:t>ения максимальной дозы - 100 мг.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0,25% раствор </w:t>
      </w:r>
      <w:r w:rsidRPr="00B644F2">
        <w:rPr>
          <w:rFonts w:ascii="Times New Roman" w:hAnsi="Times New Roman"/>
          <w:sz w:val="28"/>
          <w:szCs w:val="28"/>
        </w:rPr>
        <w:t xml:space="preserve">новокаинане более 500 мл 0,25% </w:t>
      </w:r>
      <w:r>
        <w:rPr>
          <w:rFonts w:ascii="Times New Roman" w:hAnsi="Times New Roman"/>
          <w:sz w:val="28"/>
          <w:szCs w:val="28"/>
        </w:rPr>
        <w:t>раствора и 150 мл 0,5% раствора</w:t>
      </w:r>
      <w:r w:rsidRPr="00B644F2">
        <w:rPr>
          <w:rFonts w:ascii="Times New Roman" w:hAnsi="Times New Roman"/>
          <w:sz w:val="28"/>
          <w:szCs w:val="28"/>
        </w:rPr>
        <w:t xml:space="preserve"> [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>].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B644F2">
        <w:rPr>
          <w:rFonts w:ascii="Times New Roman" w:hAnsi="Times New Roman"/>
          <w:sz w:val="28"/>
          <w:szCs w:val="28"/>
        </w:rPr>
        <w:t>иазепам 0.2 мг/кг. Обычно применяемая доза у взрослых составляет от 10 до 20 мг, но в зависимости от клинической реакции может появить</w:t>
      </w:r>
      <w:r>
        <w:rPr>
          <w:rFonts w:ascii="Times New Roman" w:hAnsi="Times New Roman"/>
          <w:sz w:val="28"/>
          <w:szCs w:val="28"/>
        </w:rPr>
        <w:t>ся необходимость увеличения доз</w:t>
      </w:r>
      <w:r w:rsidRPr="00B644F2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А</w:t>
      </w:r>
      <w:r w:rsidRPr="00B644F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644F2">
        <w:rPr>
          <w:rFonts w:ascii="Times New Roman" w:hAnsi="Times New Roman"/>
          <w:sz w:val="28"/>
          <w:szCs w:val="28"/>
        </w:rPr>
        <w:t>ксибутират натриявводить взрослым из расчета 70-120 мг/кг массы тела, ослабленным пациентам – 50-70 мг/кг массы тела. Раствор вводить ме</w:t>
      </w:r>
      <w:r>
        <w:rPr>
          <w:rFonts w:ascii="Times New Roman" w:hAnsi="Times New Roman"/>
          <w:sz w:val="28"/>
          <w:szCs w:val="28"/>
        </w:rPr>
        <w:t>дленно, со скоростью 1-2 мл/мин</w:t>
      </w:r>
      <w:r>
        <w:rPr>
          <w:rFonts w:ascii="Times New Roman" w:hAnsi="Times New Roman"/>
          <w:sz w:val="28"/>
          <w:szCs w:val="28"/>
          <w:lang w:val="en-US"/>
        </w:rPr>
        <w:t xml:space="preserve"> [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B644F2">
        <w:rPr>
          <w:rFonts w:ascii="Times New Roman" w:hAnsi="Times New Roman"/>
          <w:sz w:val="28"/>
          <w:szCs w:val="28"/>
        </w:rPr>
        <w:t>опамин</w:t>
      </w:r>
      <w:r>
        <w:rPr>
          <w:rFonts w:ascii="Times New Roman" w:hAnsi="Times New Roman"/>
          <w:sz w:val="28"/>
          <w:szCs w:val="28"/>
        </w:rPr>
        <w:t xml:space="preserve"> - н</w:t>
      </w:r>
      <w:r w:rsidRPr="00B644F2">
        <w:rPr>
          <w:rFonts w:ascii="Times New Roman" w:hAnsi="Times New Roman"/>
          <w:sz w:val="28"/>
          <w:szCs w:val="28"/>
        </w:rPr>
        <w:t>ачальная скорость инфузии составляет 2-5 мкг/кг в мин., может быть увеличена постепенно от 5 до 10 мкг/кг/мин до оптимальной дозы 50 мкг/кг/ми</w:t>
      </w:r>
      <w:proofErr w:type="gramStart"/>
      <w:r w:rsidRPr="00B644F2">
        <w:rPr>
          <w:rFonts w:ascii="Times New Roman" w:hAnsi="Times New Roman"/>
          <w:sz w:val="28"/>
          <w:szCs w:val="28"/>
        </w:rPr>
        <w:t>н[</w:t>
      </w:r>
      <w:proofErr w:type="gramEnd"/>
      <w:r>
        <w:rPr>
          <w:rFonts w:ascii="Times New Roman" w:hAnsi="Times New Roman"/>
          <w:sz w:val="28"/>
          <w:szCs w:val="28"/>
        </w:rPr>
        <w:t>А</w:t>
      </w:r>
      <w:r w:rsidRPr="00B644F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</w:t>
      </w:r>
      <w:r w:rsidRPr="00B644F2">
        <w:rPr>
          <w:rFonts w:ascii="Times New Roman" w:hAnsi="Times New Roman"/>
          <w:sz w:val="28"/>
          <w:szCs w:val="28"/>
        </w:rPr>
        <w:t>ентанилдля</w:t>
      </w:r>
      <w:proofErr w:type="spellEnd"/>
      <w:r w:rsidRPr="00B644F2">
        <w:rPr>
          <w:rFonts w:ascii="Times New Roman" w:hAnsi="Times New Roman"/>
          <w:sz w:val="28"/>
          <w:szCs w:val="28"/>
        </w:rPr>
        <w:t xml:space="preserve"> уменьшения сильных болей – внутрим</w:t>
      </w:r>
      <w:r>
        <w:rPr>
          <w:rFonts w:ascii="Times New Roman" w:hAnsi="Times New Roman"/>
          <w:sz w:val="28"/>
          <w:szCs w:val="28"/>
        </w:rPr>
        <w:t xml:space="preserve">ышечно или внутривенно по </w:t>
      </w:r>
      <w:r w:rsidRPr="00B644F2">
        <w:rPr>
          <w:rFonts w:ascii="Times New Roman" w:hAnsi="Times New Roman"/>
          <w:sz w:val="28"/>
          <w:szCs w:val="28"/>
        </w:rPr>
        <w:t>0,5 – 1 – 2 мл (0</w:t>
      </w:r>
      <w:r>
        <w:rPr>
          <w:rFonts w:ascii="Times New Roman" w:hAnsi="Times New Roman"/>
          <w:sz w:val="28"/>
          <w:szCs w:val="28"/>
        </w:rPr>
        <w:t xml:space="preserve">,025 – 0,05 – 0,1 мг фентанила) </w:t>
      </w:r>
      <w:r w:rsidRPr="00B644F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А</w:t>
      </w:r>
      <w:r w:rsidRPr="00B644F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625B3E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B644F2">
        <w:rPr>
          <w:rFonts w:ascii="Times New Roman" w:hAnsi="Times New Roman"/>
          <w:sz w:val="28"/>
          <w:szCs w:val="28"/>
        </w:rPr>
        <w:t>бупрофен</w:t>
      </w:r>
      <w:r w:rsidRPr="00B644F2">
        <w:rPr>
          <w:rFonts w:ascii="Times New Roman" w:hAnsi="Times New Roman"/>
          <w:sz w:val="28"/>
          <w:szCs w:val="28"/>
          <w:lang w:eastAsia="ar-SA"/>
        </w:rPr>
        <w:t>назнач</w:t>
      </w:r>
      <w:r>
        <w:rPr>
          <w:rFonts w:ascii="Times New Roman" w:hAnsi="Times New Roman"/>
          <w:sz w:val="28"/>
          <w:szCs w:val="28"/>
          <w:lang w:eastAsia="ar-SA"/>
        </w:rPr>
        <w:t xml:space="preserve">ают в начальной дозе по 200 мг </w:t>
      </w:r>
      <w:r w:rsidRPr="00B644F2">
        <w:rPr>
          <w:rFonts w:ascii="Times New Roman" w:hAnsi="Times New Roman"/>
          <w:sz w:val="28"/>
          <w:szCs w:val="28"/>
          <w:lang w:eastAsia="ar-SA"/>
        </w:rPr>
        <w:t>3 раза в сутк</w:t>
      </w:r>
      <w:proofErr w:type="gramStart"/>
      <w:r w:rsidRPr="00B644F2">
        <w:rPr>
          <w:rFonts w:ascii="Times New Roman" w:hAnsi="Times New Roman"/>
          <w:sz w:val="28"/>
          <w:szCs w:val="28"/>
          <w:lang w:eastAsia="ar-SA"/>
        </w:rPr>
        <w:t>и</w:t>
      </w:r>
      <w:r w:rsidRPr="00625B3E">
        <w:rPr>
          <w:rFonts w:ascii="Times New Roman" w:hAnsi="Times New Roman"/>
          <w:sz w:val="28"/>
          <w:szCs w:val="28"/>
          <w:lang w:eastAsia="ar-SA"/>
        </w:rPr>
        <w:t>[</w:t>
      </w:r>
      <w:proofErr w:type="gramEnd"/>
      <w:r w:rsidRPr="00B644F2">
        <w:rPr>
          <w:rFonts w:ascii="Times New Roman" w:hAnsi="Times New Roman"/>
          <w:sz w:val="28"/>
          <w:szCs w:val="28"/>
        </w:rPr>
        <w:t>В</w:t>
      </w:r>
      <w:r w:rsidRPr="00625B3E">
        <w:rPr>
          <w:rFonts w:ascii="Times New Roman" w:hAnsi="Times New Roman"/>
          <w:sz w:val="28"/>
          <w:szCs w:val="28"/>
        </w:rPr>
        <w:t>].</w:t>
      </w:r>
    </w:p>
    <w:p w:rsidR="00ED4EC3" w:rsidRDefault="00ED4EC3" w:rsidP="00ED4EC3">
      <w:pPr>
        <w:rPr>
          <w:b/>
          <w:bCs/>
          <w:sz w:val="28"/>
          <w:szCs w:val="28"/>
        </w:rPr>
      </w:pPr>
    </w:p>
    <w:p w:rsidR="00ED4EC3" w:rsidRPr="00ED4EC3" w:rsidRDefault="00ED4EC3" w:rsidP="00ED4EC3">
      <w:pPr>
        <w:rPr>
          <w:sz w:val="28"/>
          <w:szCs w:val="28"/>
        </w:rPr>
      </w:pPr>
      <w:r w:rsidRPr="00ED4EC3">
        <w:rPr>
          <w:b/>
          <w:bCs/>
          <w:sz w:val="28"/>
          <w:szCs w:val="28"/>
        </w:rPr>
        <w:t xml:space="preserve">Перечень дополнительных медикаментов: </w:t>
      </w:r>
      <w:r w:rsidRPr="00ED4EC3">
        <w:rPr>
          <w:bCs/>
          <w:sz w:val="28"/>
          <w:szCs w:val="28"/>
        </w:rPr>
        <w:t>нет.</w:t>
      </w:r>
    </w:p>
    <w:p w:rsidR="00ED4EC3" w:rsidRDefault="00BE3C0E" w:rsidP="00ED4EC3">
      <w:pPr>
        <w:jc w:val="both"/>
        <w:rPr>
          <w:b/>
          <w:bCs/>
          <w:sz w:val="28"/>
          <w:szCs w:val="28"/>
        </w:rPr>
      </w:pPr>
      <w:r w:rsidRPr="00BE3C0E">
        <w:rPr>
          <w:sz w:val="28"/>
          <w:szCs w:val="28"/>
        </w:rPr>
        <w:br/>
      </w:r>
      <w:r w:rsidRPr="00BE3C0E">
        <w:rPr>
          <w:b/>
          <w:bCs/>
          <w:sz w:val="28"/>
          <w:szCs w:val="28"/>
        </w:rPr>
        <w:t>Другие травмы сердца</w:t>
      </w:r>
      <w:r w:rsidR="00ED4EC3">
        <w:rPr>
          <w:b/>
          <w:bCs/>
          <w:sz w:val="28"/>
          <w:szCs w:val="28"/>
        </w:rPr>
        <w:t>:</w:t>
      </w:r>
    </w:p>
    <w:p w:rsidR="00BE3C0E" w:rsidRPr="00ED4EC3" w:rsidRDefault="00ED4EC3" w:rsidP="0023440C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п</w:t>
      </w:r>
      <w:r w:rsidR="00BE3C0E" w:rsidRPr="00ED4EC3">
        <w:rPr>
          <w:rFonts w:ascii="Times New Roman" w:hAnsi="Times New Roman"/>
          <w:sz w:val="28"/>
          <w:szCs w:val="28"/>
        </w:rPr>
        <w:t>ри бессознательном состоянии пострадавшего – восстановление проходимости дыхательных путей (тр</w:t>
      </w:r>
      <w:r w:rsidRPr="00ED4EC3">
        <w:rPr>
          <w:rFonts w:ascii="Times New Roman" w:hAnsi="Times New Roman"/>
          <w:sz w:val="28"/>
          <w:szCs w:val="28"/>
        </w:rPr>
        <w:t xml:space="preserve">ойной прием </w:t>
      </w:r>
      <w:proofErr w:type="spellStart"/>
      <w:r w:rsidRPr="00ED4EC3">
        <w:rPr>
          <w:rFonts w:ascii="Times New Roman" w:hAnsi="Times New Roman"/>
          <w:sz w:val="28"/>
          <w:szCs w:val="28"/>
        </w:rPr>
        <w:t>Сафара</w:t>
      </w:r>
      <w:proofErr w:type="spellEnd"/>
      <w:r w:rsidRPr="00ED4EC3">
        <w:rPr>
          <w:rFonts w:ascii="Times New Roman" w:hAnsi="Times New Roman"/>
          <w:sz w:val="28"/>
          <w:szCs w:val="28"/>
        </w:rPr>
        <w:t>, воздуховод);</w:t>
      </w:r>
    </w:p>
    <w:p w:rsidR="00BE3C0E" w:rsidRPr="00ED4EC3" w:rsidRDefault="00ED4EC3" w:rsidP="0023440C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и</w:t>
      </w:r>
      <w:r w:rsidR="00BE3C0E" w:rsidRPr="00ED4EC3">
        <w:rPr>
          <w:rFonts w:ascii="Times New Roman" w:hAnsi="Times New Roman"/>
          <w:sz w:val="28"/>
          <w:szCs w:val="28"/>
        </w:rPr>
        <w:t>нфузия</w:t>
      </w:r>
      <w:r w:rsidR="00685E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3C0E" w:rsidRPr="00ED4EC3">
        <w:rPr>
          <w:rFonts w:ascii="Times New Roman" w:hAnsi="Times New Roman"/>
          <w:sz w:val="28"/>
          <w:szCs w:val="28"/>
        </w:rPr>
        <w:t>криста</w:t>
      </w:r>
      <w:r w:rsidRPr="00ED4EC3">
        <w:rPr>
          <w:rFonts w:ascii="Times New Roman" w:hAnsi="Times New Roman"/>
          <w:sz w:val="28"/>
          <w:szCs w:val="28"/>
        </w:rPr>
        <w:t>ллоидных</w:t>
      </w:r>
      <w:proofErr w:type="spellEnd"/>
      <w:r w:rsidRPr="00ED4EC3">
        <w:rPr>
          <w:rFonts w:ascii="Times New Roman" w:hAnsi="Times New Roman"/>
          <w:sz w:val="28"/>
          <w:szCs w:val="28"/>
        </w:rPr>
        <w:t xml:space="preserve"> и коллоидных растворов;</w:t>
      </w:r>
    </w:p>
    <w:p w:rsidR="00BE3C0E" w:rsidRPr="00ED4EC3" w:rsidRDefault="00ED4EC3" w:rsidP="0023440C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п</w:t>
      </w:r>
      <w:r w:rsidR="00BE3C0E" w:rsidRPr="00ED4EC3">
        <w:rPr>
          <w:rFonts w:ascii="Times New Roman" w:hAnsi="Times New Roman"/>
          <w:sz w:val="28"/>
          <w:szCs w:val="28"/>
        </w:rPr>
        <w:t xml:space="preserve">ри тампонаде перикарда – пункция перикарда по </w:t>
      </w:r>
      <w:proofErr w:type="spellStart"/>
      <w:r w:rsidR="00BE3C0E" w:rsidRPr="00ED4EC3">
        <w:rPr>
          <w:rFonts w:ascii="Times New Roman" w:hAnsi="Times New Roman"/>
          <w:sz w:val="28"/>
          <w:szCs w:val="28"/>
        </w:rPr>
        <w:t>Ларрею</w:t>
      </w:r>
      <w:proofErr w:type="spellEnd"/>
      <w:r w:rsidR="00BE3C0E" w:rsidRPr="00ED4EC3">
        <w:rPr>
          <w:rFonts w:ascii="Times New Roman" w:hAnsi="Times New Roman"/>
          <w:sz w:val="28"/>
          <w:szCs w:val="28"/>
        </w:rPr>
        <w:t xml:space="preserve"> и эвакуация жи</w:t>
      </w:r>
      <w:r w:rsidRPr="00ED4EC3">
        <w:rPr>
          <w:rFonts w:ascii="Times New Roman" w:hAnsi="Times New Roman"/>
          <w:sz w:val="28"/>
          <w:szCs w:val="28"/>
        </w:rPr>
        <w:t>дкой крови из полости перикарда;</w:t>
      </w:r>
    </w:p>
    <w:p w:rsidR="00BE3C0E" w:rsidRPr="00ED4EC3" w:rsidRDefault="00ED4EC3" w:rsidP="0023440C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о</w:t>
      </w:r>
      <w:r w:rsidR="00BE3C0E" w:rsidRPr="00ED4EC3">
        <w:rPr>
          <w:rFonts w:ascii="Times New Roman" w:hAnsi="Times New Roman"/>
          <w:sz w:val="28"/>
          <w:szCs w:val="28"/>
        </w:rPr>
        <w:t>безболивание наркотическими анальгетикам</w:t>
      </w:r>
      <w:r w:rsidRPr="00ED4EC3">
        <w:rPr>
          <w:rFonts w:ascii="Times New Roman" w:hAnsi="Times New Roman"/>
          <w:sz w:val="28"/>
          <w:szCs w:val="28"/>
        </w:rPr>
        <w:t>и;</w:t>
      </w:r>
    </w:p>
    <w:p w:rsidR="00BE3C0E" w:rsidRPr="00ED4EC3" w:rsidRDefault="00ED4EC3" w:rsidP="0023440C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п</w:t>
      </w:r>
      <w:r w:rsidR="00BE3C0E" w:rsidRPr="00ED4EC3">
        <w:rPr>
          <w:rFonts w:ascii="Times New Roman" w:hAnsi="Times New Roman"/>
          <w:sz w:val="28"/>
          <w:szCs w:val="28"/>
        </w:rPr>
        <w:t>ри психомоторном воз</w:t>
      </w:r>
      <w:r w:rsidRPr="00ED4EC3">
        <w:rPr>
          <w:rFonts w:ascii="Times New Roman" w:hAnsi="Times New Roman"/>
          <w:sz w:val="28"/>
          <w:szCs w:val="28"/>
        </w:rPr>
        <w:t>буждении – седативные препараты;</w:t>
      </w:r>
    </w:p>
    <w:p w:rsidR="00BE3C0E" w:rsidRPr="00ED4EC3" w:rsidRDefault="00ED4EC3" w:rsidP="0023440C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кислородотерапия;</w:t>
      </w:r>
    </w:p>
    <w:p w:rsidR="00BE3C0E" w:rsidRPr="00ED4EC3" w:rsidRDefault="00ED4EC3" w:rsidP="0023440C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п</w:t>
      </w:r>
      <w:r w:rsidR="00BE3C0E" w:rsidRPr="00ED4EC3">
        <w:rPr>
          <w:rFonts w:ascii="Times New Roman" w:hAnsi="Times New Roman"/>
          <w:sz w:val="28"/>
          <w:szCs w:val="28"/>
        </w:rPr>
        <w:t>ри выраженной г</w:t>
      </w:r>
      <w:r w:rsidRPr="00ED4EC3">
        <w:rPr>
          <w:rFonts w:ascii="Times New Roman" w:hAnsi="Times New Roman"/>
          <w:sz w:val="28"/>
          <w:szCs w:val="28"/>
        </w:rPr>
        <w:t>ипоксии – интубация трахеи, ИВЛ;</w:t>
      </w:r>
    </w:p>
    <w:p w:rsidR="00BE3C0E" w:rsidRPr="00ED4EC3" w:rsidRDefault="00ED4EC3" w:rsidP="0023440C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восстановление гемодинамики;</w:t>
      </w:r>
    </w:p>
    <w:p w:rsidR="00BE3C0E" w:rsidRPr="00ED4EC3" w:rsidRDefault="00ED4EC3" w:rsidP="0023440C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п</w:t>
      </w:r>
      <w:r w:rsidR="00BE3C0E" w:rsidRPr="00ED4EC3">
        <w:rPr>
          <w:rFonts w:ascii="Times New Roman" w:hAnsi="Times New Roman"/>
          <w:sz w:val="28"/>
          <w:szCs w:val="28"/>
        </w:rPr>
        <w:t>ри остановке эффективного кровообращения</w:t>
      </w:r>
      <w:r w:rsidRPr="00ED4EC3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ED4EC3">
        <w:rPr>
          <w:rFonts w:ascii="Times New Roman" w:hAnsi="Times New Roman"/>
          <w:sz w:val="28"/>
          <w:szCs w:val="28"/>
        </w:rPr>
        <w:t>ресусситационные</w:t>
      </w:r>
      <w:proofErr w:type="spellEnd"/>
      <w:r w:rsidRPr="00ED4EC3">
        <w:rPr>
          <w:rFonts w:ascii="Times New Roman" w:hAnsi="Times New Roman"/>
          <w:sz w:val="28"/>
          <w:szCs w:val="28"/>
        </w:rPr>
        <w:t xml:space="preserve"> мероприятия;</w:t>
      </w:r>
    </w:p>
    <w:p w:rsidR="00BE3C0E" w:rsidRPr="00ED4EC3" w:rsidRDefault="00ED4EC3" w:rsidP="0023440C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lastRenderedPageBreak/>
        <w:t>т</w:t>
      </w:r>
      <w:r w:rsidR="00BE3C0E" w:rsidRPr="00ED4EC3">
        <w:rPr>
          <w:rFonts w:ascii="Times New Roman" w:hAnsi="Times New Roman"/>
          <w:sz w:val="28"/>
          <w:szCs w:val="28"/>
        </w:rPr>
        <w:t>ранспортировка пострадавшего в горизонтальном положении с приподнятым на 30° головным концом.</w:t>
      </w:r>
    </w:p>
    <w:p w:rsidR="00D276A1" w:rsidRPr="00BE3C0E" w:rsidRDefault="00BE3C0E" w:rsidP="00D276A1">
      <w:pPr>
        <w:jc w:val="both"/>
        <w:rPr>
          <w:sz w:val="28"/>
          <w:szCs w:val="28"/>
        </w:rPr>
      </w:pPr>
      <w:r w:rsidRPr="00BE3C0E">
        <w:rPr>
          <w:sz w:val="28"/>
          <w:szCs w:val="28"/>
        </w:rPr>
        <w:br/>
      </w:r>
      <w:r w:rsidR="00D276A1" w:rsidRPr="00BE3C0E">
        <w:rPr>
          <w:b/>
          <w:bCs/>
          <w:sz w:val="28"/>
          <w:szCs w:val="28"/>
        </w:rPr>
        <w:t>Перечень основных медикаментов: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644F2">
        <w:rPr>
          <w:rFonts w:ascii="Times New Roman" w:hAnsi="Times New Roman"/>
          <w:sz w:val="28"/>
          <w:szCs w:val="28"/>
        </w:rPr>
        <w:t>0,85% раствор натрия хлорида – средняя доза 1000 мл в сутки в качестве внутривенной продолжительной капельной инфузии при скорости введения 540 мл/час (до 180 капель/минуту) [</w:t>
      </w:r>
      <w:proofErr w:type="gramStart"/>
      <w:r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>]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B644F2">
        <w:rPr>
          <w:rFonts w:ascii="Times New Roman" w:hAnsi="Times New Roman"/>
          <w:sz w:val="28"/>
          <w:szCs w:val="28"/>
        </w:rPr>
        <w:t>екстран-60 90-минутный (ускоренный) режим у которых лечение может быть начато в течение 6 часов после начала симптомов: [</w:t>
      </w:r>
      <w:r w:rsidRPr="00B644F2">
        <w:rPr>
          <w:rFonts w:ascii="Times New Roman" w:hAnsi="Times New Roman"/>
          <w:sz w:val="28"/>
          <w:szCs w:val="28"/>
          <w:lang w:val="en-US"/>
        </w:rPr>
        <w:t>A</w:t>
      </w:r>
      <w:r w:rsidRPr="00B644F2">
        <w:rPr>
          <w:rFonts w:ascii="Times New Roman" w:hAnsi="Times New Roman"/>
          <w:sz w:val="28"/>
          <w:szCs w:val="28"/>
        </w:rPr>
        <w:t>]</w:t>
      </w:r>
    </w:p>
    <w:p w:rsidR="00BA168B" w:rsidRPr="00B644F2" w:rsidRDefault="00BA168B" w:rsidP="00BA168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44F2">
        <w:rPr>
          <w:rFonts w:ascii="Times New Roman" w:hAnsi="Times New Roman"/>
          <w:sz w:val="28"/>
          <w:szCs w:val="28"/>
        </w:rPr>
        <w:t>15 мг – внутривенно (в/в) струйно;</w:t>
      </w:r>
    </w:p>
    <w:p w:rsidR="00BA168B" w:rsidRPr="00B644F2" w:rsidRDefault="00BA168B" w:rsidP="00BA168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44F2">
        <w:rPr>
          <w:rFonts w:ascii="Times New Roman" w:hAnsi="Times New Roman"/>
          <w:sz w:val="28"/>
          <w:szCs w:val="28"/>
        </w:rPr>
        <w:t xml:space="preserve">50 мг – </w:t>
      </w:r>
      <w:proofErr w:type="gramStart"/>
      <w:r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 xml:space="preserve">/в инфузия </w:t>
      </w:r>
      <w:proofErr w:type="gramStart"/>
      <w:r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 xml:space="preserve"> течение первых 30 минут, с последующей инфузией 35 мг в течение 60 минут до достиж</w:t>
      </w:r>
      <w:r>
        <w:rPr>
          <w:rFonts w:ascii="Times New Roman" w:hAnsi="Times New Roman"/>
          <w:sz w:val="28"/>
          <w:szCs w:val="28"/>
        </w:rPr>
        <w:t>ения максимальной дозы - 100 мг.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0,25% раствор </w:t>
      </w:r>
      <w:r w:rsidRPr="00B644F2">
        <w:rPr>
          <w:rFonts w:ascii="Times New Roman" w:hAnsi="Times New Roman"/>
          <w:sz w:val="28"/>
          <w:szCs w:val="28"/>
        </w:rPr>
        <w:t xml:space="preserve">новокаинане более 500 мл 0,25% </w:t>
      </w:r>
      <w:r>
        <w:rPr>
          <w:rFonts w:ascii="Times New Roman" w:hAnsi="Times New Roman"/>
          <w:sz w:val="28"/>
          <w:szCs w:val="28"/>
        </w:rPr>
        <w:t>раствора и 150 мл 0,5% раствора</w:t>
      </w:r>
      <w:r w:rsidRPr="00B644F2">
        <w:rPr>
          <w:rFonts w:ascii="Times New Roman" w:hAnsi="Times New Roman"/>
          <w:sz w:val="28"/>
          <w:szCs w:val="28"/>
        </w:rPr>
        <w:t xml:space="preserve"> [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>].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B644F2">
        <w:rPr>
          <w:rFonts w:ascii="Times New Roman" w:hAnsi="Times New Roman"/>
          <w:sz w:val="28"/>
          <w:szCs w:val="28"/>
        </w:rPr>
        <w:t>иазепам 0.2 мг/кг. Обычно применяемая доза у взрослых составляет от 10 до 20 мг, но в зависимости от клинической реакции может появить</w:t>
      </w:r>
      <w:r>
        <w:rPr>
          <w:rFonts w:ascii="Times New Roman" w:hAnsi="Times New Roman"/>
          <w:sz w:val="28"/>
          <w:szCs w:val="28"/>
        </w:rPr>
        <w:t>ся необходимость увеличения доз</w:t>
      </w:r>
      <w:r w:rsidRPr="00B644F2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А</w:t>
      </w:r>
      <w:r w:rsidRPr="00B644F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644F2">
        <w:rPr>
          <w:rFonts w:ascii="Times New Roman" w:hAnsi="Times New Roman"/>
          <w:sz w:val="28"/>
          <w:szCs w:val="28"/>
        </w:rPr>
        <w:t>ксибутират натриявводить взрослым из расчета 70-120 мг/кг массы тела, ослабленным пациентам – 50-70 мг/кг массы тела. Раствор вводить ме</w:t>
      </w:r>
      <w:r>
        <w:rPr>
          <w:rFonts w:ascii="Times New Roman" w:hAnsi="Times New Roman"/>
          <w:sz w:val="28"/>
          <w:szCs w:val="28"/>
        </w:rPr>
        <w:t>дленно, со скоростью 1-2 мл/мин</w:t>
      </w:r>
      <w:r>
        <w:rPr>
          <w:rFonts w:ascii="Times New Roman" w:hAnsi="Times New Roman"/>
          <w:sz w:val="28"/>
          <w:szCs w:val="28"/>
          <w:lang w:val="en-US"/>
        </w:rPr>
        <w:t xml:space="preserve"> [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B644F2">
        <w:rPr>
          <w:rFonts w:ascii="Times New Roman" w:hAnsi="Times New Roman"/>
          <w:sz w:val="28"/>
          <w:szCs w:val="28"/>
        </w:rPr>
        <w:t>опамин</w:t>
      </w:r>
      <w:r>
        <w:rPr>
          <w:rFonts w:ascii="Times New Roman" w:hAnsi="Times New Roman"/>
          <w:sz w:val="28"/>
          <w:szCs w:val="28"/>
        </w:rPr>
        <w:t xml:space="preserve"> - н</w:t>
      </w:r>
      <w:r w:rsidRPr="00B644F2">
        <w:rPr>
          <w:rFonts w:ascii="Times New Roman" w:hAnsi="Times New Roman"/>
          <w:sz w:val="28"/>
          <w:szCs w:val="28"/>
        </w:rPr>
        <w:t>ачальная скорость инфузии составляет 2-5 мкг/кг в мин., может быть увеличена постепенно от 5 до 10 мкг/кг/мин до оптимальной дозы 50 мкг/кг/ми</w:t>
      </w:r>
      <w:proofErr w:type="gramStart"/>
      <w:r w:rsidRPr="00B644F2">
        <w:rPr>
          <w:rFonts w:ascii="Times New Roman" w:hAnsi="Times New Roman"/>
          <w:sz w:val="28"/>
          <w:szCs w:val="28"/>
        </w:rPr>
        <w:t>н[</w:t>
      </w:r>
      <w:proofErr w:type="gramEnd"/>
      <w:r>
        <w:rPr>
          <w:rFonts w:ascii="Times New Roman" w:hAnsi="Times New Roman"/>
          <w:sz w:val="28"/>
          <w:szCs w:val="28"/>
        </w:rPr>
        <w:t>А</w:t>
      </w:r>
      <w:r w:rsidRPr="00B644F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B644F2">
        <w:rPr>
          <w:rFonts w:ascii="Times New Roman" w:hAnsi="Times New Roman"/>
          <w:sz w:val="28"/>
          <w:szCs w:val="28"/>
        </w:rPr>
        <w:t>ентанил</w:t>
      </w:r>
      <w:r w:rsidR="00685E39">
        <w:rPr>
          <w:rFonts w:ascii="Times New Roman" w:hAnsi="Times New Roman"/>
          <w:sz w:val="28"/>
          <w:szCs w:val="28"/>
        </w:rPr>
        <w:t xml:space="preserve"> </w:t>
      </w:r>
      <w:r w:rsidRPr="00B644F2">
        <w:rPr>
          <w:rFonts w:ascii="Times New Roman" w:hAnsi="Times New Roman"/>
          <w:sz w:val="28"/>
          <w:szCs w:val="28"/>
        </w:rPr>
        <w:t>для уменьшения сильных болей – внутрим</w:t>
      </w:r>
      <w:r>
        <w:rPr>
          <w:rFonts w:ascii="Times New Roman" w:hAnsi="Times New Roman"/>
          <w:sz w:val="28"/>
          <w:szCs w:val="28"/>
        </w:rPr>
        <w:t xml:space="preserve">ышечно или внутривенно по </w:t>
      </w:r>
      <w:r w:rsidRPr="00B644F2">
        <w:rPr>
          <w:rFonts w:ascii="Times New Roman" w:hAnsi="Times New Roman"/>
          <w:sz w:val="28"/>
          <w:szCs w:val="28"/>
        </w:rPr>
        <w:t>0,5 – 1 – 2 мл (0</w:t>
      </w:r>
      <w:r>
        <w:rPr>
          <w:rFonts w:ascii="Times New Roman" w:hAnsi="Times New Roman"/>
          <w:sz w:val="28"/>
          <w:szCs w:val="28"/>
        </w:rPr>
        <w:t xml:space="preserve">,025 – 0,05 – 0,1 мг фентанила) </w:t>
      </w:r>
      <w:r w:rsidRPr="00B644F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А</w:t>
      </w:r>
      <w:r w:rsidRPr="00B644F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625B3E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B644F2">
        <w:rPr>
          <w:rFonts w:ascii="Times New Roman" w:hAnsi="Times New Roman"/>
          <w:sz w:val="28"/>
          <w:szCs w:val="28"/>
        </w:rPr>
        <w:t>бупрофен</w:t>
      </w:r>
      <w:r w:rsidRPr="00B644F2">
        <w:rPr>
          <w:rFonts w:ascii="Times New Roman" w:hAnsi="Times New Roman"/>
          <w:sz w:val="28"/>
          <w:szCs w:val="28"/>
          <w:lang w:eastAsia="ar-SA"/>
        </w:rPr>
        <w:t>назнач</w:t>
      </w:r>
      <w:r>
        <w:rPr>
          <w:rFonts w:ascii="Times New Roman" w:hAnsi="Times New Roman"/>
          <w:sz w:val="28"/>
          <w:szCs w:val="28"/>
          <w:lang w:eastAsia="ar-SA"/>
        </w:rPr>
        <w:t xml:space="preserve">ают в начальной дозе по 200 мг </w:t>
      </w:r>
      <w:r w:rsidRPr="00B644F2">
        <w:rPr>
          <w:rFonts w:ascii="Times New Roman" w:hAnsi="Times New Roman"/>
          <w:sz w:val="28"/>
          <w:szCs w:val="28"/>
          <w:lang w:eastAsia="ar-SA"/>
        </w:rPr>
        <w:t>3 раза в сутки</w:t>
      </w:r>
      <w:r w:rsidR="00685E3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5B3E">
        <w:rPr>
          <w:rFonts w:ascii="Times New Roman" w:hAnsi="Times New Roman"/>
          <w:sz w:val="28"/>
          <w:szCs w:val="28"/>
          <w:lang w:eastAsia="ar-SA"/>
        </w:rPr>
        <w:t>[</w:t>
      </w:r>
      <w:proofErr w:type="gramStart"/>
      <w:r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Pr="00625B3E">
        <w:rPr>
          <w:rFonts w:ascii="Times New Roman" w:hAnsi="Times New Roman"/>
          <w:sz w:val="28"/>
          <w:szCs w:val="28"/>
        </w:rPr>
        <w:t>].</w:t>
      </w:r>
    </w:p>
    <w:p w:rsidR="00ED4EC3" w:rsidRDefault="00ED4EC3" w:rsidP="00BE3C0E">
      <w:pPr>
        <w:rPr>
          <w:b/>
          <w:bCs/>
          <w:sz w:val="28"/>
          <w:szCs w:val="28"/>
        </w:rPr>
      </w:pPr>
    </w:p>
    <w:p w:rsidR="00ED4EC3" w:rsidRDefault="00ED4EC3" w:rsidP="00BE3C0E">
      <w:pPr>
        <w:rPr>
          <w:sz w:val="28"/>
          <w:szCs w:val="28"/>
        </w:rPr>
      </w:pPr>
      <w:r w:rsidRPr="00BE3C0E">
        <w:rPr>
          <w:b/>
          <w:bCs/>
          <w:sz w:val="28"/>
          <w:szCs w:val="28"/>
        </w:rPr>
        <w:t xml:space="preserve">Перечень </w:t>
      </w:r>
      <w:r>
        <w:rPr>
          <w:b/>
          <w:bCs/>
          <w:sz w:val="28"/>
          <w:szCs w:val="28"/>
        </w:rPr>
        <w:t>дополнительных</w:t>
      </w:r>
      <w:r w:rsidRPr="00BE3C0E">
        <w:rPr>
          <w:b/>
          <w:bCs/>
          <w:sz w:val="28"/>
          <w:szCs w:val="28"/>
        </w:rPr>
        <w:t xml:space="preserve"> медикаментов:</w:t>
      </w:r>
      <w:r w:rsidR="00685E39">
        <w:rPr>
          <w:b/>
          <w:bCs/>
          <w:sz w:val="28"/>
          <w:szCs w:val="28"/>
        </w:rPr>
        <w:t xml:space="preserve"> </w:t>
      </w:r>
      <w:r w:rsidRPr="00ED4EC3">
        <w:rPr>
          <w:bCs/>
          <w:sz w:val="28"/>
          <w:szCs w:val="28"/>
        </w:rPr>
        <w:t>нет.</w:t>
      </w:r>
    </w:p>
    <w:p w:rsidR="00BE3C0E" w:rsidRPr="00BE3C0E" w:rsidRDefault="00BE3C0E" w:rsidP="00BE3C0E">
      <w:pPr>
        <w:rPr>
          <w:sz w:val="28"/>
          <w:szCs w:val="28"/>
        </w:rPr>
      </w:pPr>
      <w:r w:rsidRPr="00BE3C0E">
        <w:rPr>
          <w:sz w:val="28"/>
          <w:szCs w:val="28"/>
        </w:rPr>
        <w:br/>
      </w:r>
      <w:r w:rsidRPr="00BE3C0E">
        <w:rPr>
          <w:b/>
          <w:bCs/>
          <w:sz w:val="28"/>
          <w:szCs w:val="28"/>
        </w:rPr>
        <w:t>Травма других и неуточненных органов грудной полости </w:t>
      </w:r>
      <w:r w:rsidRPr="00BE3C0E">
        <w:rPr>
          <w:sz w:val="28"/>
          <w:szCs w:val="28"/>
        </w:rPr>
        <w:br/>
      </w:r>
      <w:r w:rsidRPr="00BE3C0E">
        <w:rPr>
          <w:b/>
          <w:bCs/>
          <w:sz w:val="28"/>
          <w:szCs w:val="28"/>
        </w:rPr>
        <w:t>Тактика оказания неотложной помощи:</w:t>
      </w:r>
    </w:p>
    <w:p w:rsidR="00BE3C0E" w:rsidRPr="00ED4EC3" w:rsidRDefault="00BE3C0E" w:rsidP="0023440C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Предупреждение или ликвидация асфиксии – очистка полости рта и носа от сгустков крови, инородных частиц.</w:t>
      </w:r>
    </w:p>
    <w:p w:rsidR="00BE3C0E" w:rsidRPr="00ED4EC3" w:rsidRDefault="00BE3C0E" w:rsidP="0023440C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Наложение асептической защитной повязки при наличии раны грудной клетки.</w:t>
      </w:r>
    </w:p>
    <w:p w:rsidR="00BE3C0E" w:rsidRPr="00ED4EC3" w:rsidRDefault="00BE3C0E" w:rsidP="0023440C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Наложение герметизирующей повязки при наличии открытого пневмоторакса или наружного клапанного пневмоторакса.</w:t>
      </w:r>
    </w:p>
    <w:p w:rsidR="00BE3C0E" w:rsidRPr="00ED4EC3" w:rsidRDefault="00BE3C0E" w:rsidP="0023440C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Укрытие раны стерильным полотенцем, поверх которого накладывается полиэтиленовый лист, в случае наличия большого дефекта грудной стенки с последующей фиксацией циркулярной повязкой.</w:t>
      </w:r>
    </w:p>
    <w:p w:rsidR="00BE3C0E" w:rsidRPr="00ED4EC3" w:rsidRDefault="00BE3C0E" w:rsidP="0023440C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 xml:space="preserve">Дополнительно при наружном клапанном и обязательно при внутреннем клапанном пневмотораксе - дренирование плевральной полости во 2-3 </w:t>
      </w:r>
      <w:proofErr w:type="spellStart"/>
      <w:r w:rsidRPr="00ED4EC3">
        <w:rPr>
          <w:rFonts w:ascii="Times New Roman" w:hAnsi="Times New Roman"/>
          <w:sz w:val="28"/>
          <w:szCs w:val="28"/>
        </w:rPr>
        <w:t>межреберьях</w:t>
      </w:r>
      <w:proofErr w:type="spellEnd"/>
      <w:r w:rsidRPr="00ED4EC3">
        <w:rPr>
          <w:rFonts w:ascii="Times New Roman" w:hAnsi="Times New Roman"/>
          <w:sz w:val="28"/>
          <w:szCs w:val="28"/>
        </w:rPr>
        <w:t xml:space="preserve"> по среднеключичной линии путем введения 3-4 игл типа </w:t>
      </w:r>
      <w:proofErr w:type="spellStart"/>
      <w:r w:rsidRPr="00ED4EC3">
        <w:rPr>
          <w:rFonts w:ascii="Times New Roman" w:hAnsi="Times New Roman"/>
          <w:sz w:val="28"/>
          <w:szCs w:val="28"/>
        </w:rPr>
        <w:t>Дюфо</w:t>
      </w:r>
      <w:proofErr w:type="spellEnd"/>
      <w:r w:rsidRPr="00ED4EC3">
        <w:rPr>
          <w:rFonts w:ascii="Times New Roman" w:hAnsi="Times New Roman"/>
          <w:sz w:val="28"/>
          <w:szCs w:val="28"/>
        </w:rPr>
        <w:t xml:space="preserve"> или </w:t>
      </w:r>
      <w:r w:rsidRPr="00ED4EC3">
        <w:rPr>
          <w:rFonts w:ascii="Times New Roman" w:hAnsi="Times New Roman"/>
          <w:sz w:val="28"/>
          <w:szCs w:val="28"/>
        </w:rPr>
        <w:lastRenderedPageBreak/>
        <w:t>троакара; к свободному концу иглы или трубки прикрепляется резиновый клапан.</w:t>
      </w:r>
    </w:p>
    <w:p w:rsidR="00BE3C0E" w:rsidRPr="00ED4EC3" w:rsidRDefault="00BE3C0E" w:rsidP="0023440C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 xml:space="preserve">Дренирование плевральной полости в 7-8 межреберье по </w:t>
      </w:r>
      <w:proofErr w:type="spellStart"/>
      <w:r w:rsidRPr="00ED4EC3">
        <w:rPr>
          <w:rFonts w:ascii="Times New Roman" w:hAnsi="Times New Roman"/>
          <w:sz w:val="28"/>
          <w:szCs w:val="28"/>
        </w:rPr>
        <w:t>заднеподмышечной</w:t>
      </w:r>
      <w:proofErr w:type="spellEnd"/>
      <w:r w:rsidRPr="00ED4EC3">
        <w:rPr>
          <w:rFonts w:ascii="Times New Roman" w:hAnsi="Times New Roman"/>
          <w:sz w:val="28"/>
          <w:szCs w:val="28"/>
        </w:rPr>
        <w:t xml:space="preserve"> линии при наличии большого гемоторакса.</w:t>
      </w:r>
    </w:p>
    <w:p w:rsidR="00BE3C0E" w:rsidRPr="00ED4EC3" w:rsidRDefault="00BE3C0E" w:rsidP="0023440C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 xml:space="preserve">Внутривенное введение </w:t>
      </w:r>
      <w:proofErr w:type="spellStart"/>
      <w:r w:rsidRPr="00ED4EC3">
        <w:rPr>
          <w:rFonts w:ascii="Times New Roman" w:hAnsi="Times New Roman"/>
          <w:sz w:val="28"/>
          <w:szCs w:val="28"/>
        </w:rPr>
        <w:t>кристаллоидных</w:t>
      </w:r>
      <w:proofErr w:type="spellEnd"/>
      <w:r w:rsidRPr="00ED4EC3">
        <w:rPr>
          <w:rFonts w:ascii="Times New Roman" w:hAnsi="Times New Roman"/>
          <w:sz w:val="28"/>
          <w:szCs w:val="28"/>
        </w:rPr>
        <w:t xml:space="preserve"> и коллоидных растворов с целью восполнения ОЦК: если АД не определяется, то скорость инфузии должна составлять 300-500 мл/мин.; при шоке I-II степени вводят в/в струйно до 800-1000 мл </w:t>
      </w:r>
      <w:proofErr w:type="spellStart"/>
      <w:r w:rsidRPr="00ED4EC3">
        <w:rPr>
          <w:rFonts w:ascii="Times New Roman" w:hAnsi="Times New Roman"/>
          <w:sz w:val="28"/>
          <w:szCs w:val="28"/>
        </w:rPr>
        <w:t>полиионных</w:t>
      </w:r>
      <w:proofErr w:type="spellEnd"/>
      <w:r w:rsidRPr="00ED4EC3">
        <w:rPr>
          <w:rFonts w:ascii="Times New Roman" w:hAnsi="Times New Roman"/>
          <w:sz w:val="28"/>
          <w:szCs w:val="28"/>
        </w:rPr>
        <w:t xml:space="preserve"> растворов; при более выраженных нарушениях кровообращения следует добавлять струйное в/</w:t>
      </w:r>
      <w:proofErr w:type="gramStart"/>
      <w:r w:rsidRPr="00ED4EC3">
        <w:rPr>
          <w:rFonts w:ascii="Times New Roman" w:hAnsi="Times New Roman"/>
          <w:sz w:val="28"/>
          <w:szCs w:val="28"/>
        </w:rPr>
        <w:t>в</w:t>
      </w:r>
      <w:proofErr w:type="gramEnd"/>
      <w:r w:rsidRPr="00ED4EC3">
        <w:rPr>
          <w:rFonts w:ascii="Times New Roman" w:hAnsi="Times New Roman"/>
          <w:sz w:val="28"/>
          <w:szCs w:val="28"/>
        </w:rPr>
        <w:t xml:space="preserve"> введение декстранов или гидроксиэтилкрахмала в дозе 5-10 мл/кг до стабилизации АД на уровне 90-100 мм рт. ст.</w:t>
      </w:r>
    </w:p>
    <w:p w:rsidR="00BE3C0E" w:rsidRPr="00ED4EC3" w:rsidRDefault="00BE3C0E" w:rsidP="0023440C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 xml:space="preserve">При низких показателях гемодинамики, несмотря на </w:t>
      </w:r>
      <w:proofErr w:type="spellStart"/>
      <w:r w:rsidRPr="00ED4EC3">
        <w:rPr>
          <w:rFonts w:ascii="Times New Roman" w:hAnsi="Times New Roman"/>
          <w:sz w:val="28"/>
          <w:szCs w:val="28"/>
        </w:rPr>
        <w:t>регидратацию</w:t>
      </w:r>
      <w:proofErr w:type="spellEnd"/>
      <w:r w:rsidRPr="00ED4EC3">
        <w:rPr>
          <w:rFonts w:ascii="Times New Roman" w:hAnsi="Times New Roman"/>
          <w:sz w:val="28"/>
          <w:szCs w:val="28"/>
        </w:rPr>
        <w:t xml:space="preserve"> </w:t>
      </w:r>
      <w:r w:rsidR="002E7C41">
        <w:rPr>
          <w:rFonts w:ascii="Times New Roman" w:hAnsi="Times New Roman"/>
          <w:sz w:val="28"/>
          <w:szCs w:val="28"/>
        </w:rPr>
        <w:t>–</w:t>
      </w:r>
      <w:r w:rsidRPr="00ED4EC3">
        <w:rPr>
          <w:rFonts w:ascii="Times New Roman" w:hAnsi="Times New Roman"/>
          <w:sz w:val="28"/>
          <w:szCs w:val="28"/>
        </w:rPr>
        <w:t xml:space="preserve"> введение вазопрессорных препаратов с целью выигрыша времени и предотвращения остановки сердечной деятельности по пути следования в стационар.</w:t>
      </w:r>
    </w:p>
    <w:p w:rsidR="00BE3C0E" w:rsidRPr="00ED4EC3" w:rsidRDefault="00BE3C0E" w:rsidP="0023440C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Введение седативных препаратов в случае психомоторного возбуждения.</w:t>
      </w:r>
    </w:p>
    <w:p w:rsidR="00BE3C0E" w:rsidRPr="00ED4EC3" w:rsidRDefault="00BE3C0E" w:rsidP="0023440C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Обезболивание с целью подавления болевой реакции и улучшения откашливания мокроты: 2 мл 0,005% раствора фентанила с 1 мл 0,1% раствора атропина.</w:t>
      </w:r>
    </w:p>
    <w:p w:rsidR="00BE3C0E" w:rsidRPr="00ED4EC3" w:rsidRDefault="00BE3C0E" w:rsidP="0023440C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При развитии острой дыхательной недостаточности вдыхание кислорода через маску.</w:t>
      </w:r>
    </w:p>
    <w:p w:rsidR="00BE3C0E" w:rsidRPr="00ED4EC3" w:rsidRDefault="00BE3C0E" w:rsidP="0023440C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При нарастающей эмфиземе средостения – дренирование переднего средостения.</w:t>
      </w:r>
    </w:p>
    <w:p w:rsidR="00BE3C0E" w:rsidRPr="00ED4EC3" w:rsidRDefault="00BE3C0E" w:rsidP="0023440C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Для борьбы с шоком и нарушениями дыхания производят вагосимпатическую блокаду по Вишневскому на стороне поражения.</w:t>
      </w:r>
    </w:p>
    <w:p w:rsidR="00BE3C0E" w:rsidRPr="00ED4EC3" w:rsidRDefault="00BE3C0E" w:rsidP="0023440C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Интубация трахеи и ИВЛ при усугублении острой дыхательной недостаточности.</w:t>
      </w:r>
    </w:p>
    <w:p w:rsidR="00BE3C0E" w:rsidRPr="00ED4EC3" w:rsidRDefault="00BE3C0E" w:rsidP="0023440C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 xml:space="preserve">В случае остановки эффективного кровообращения – </w:t>
      </w:r>
      <w:proofErr w:type="spellStart"/>
      <w:r w:rsidRPr="00ED4EC3">
        <w:rPr>
          <w:rFonts w:ascii="Times New Roman" w:hAnsi="Times New Roman"/>
          <w:sz w:val="28"/>
          <w:szCs w:val="28"/>
        </w:rPr>
        <w:t>ресусситационные</w:t>
      </w:r>
      <w:proofErr w:type="spellEnd"/>
      <w:r w:rsidRPr="00ED4EC3">
        <w:rPr>
          <w:rFonts w:ascii="Times New Roman" w:hAnsi="Times New Roman"/>
          <w:sz w:val="28"/>
          <w:szCs w:val="28"/>
        </w:rPr>
        <w:t xml:space="preserve"> мероприятия.</w:t>
      </w:r>
    </w:p>
    <w:p w:rsidR="00BE3C0E" w:rsidRPr="00ED4EC3" w:rsidRDefault="00BE3C0E" w:rsidP="0023440C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EC3">
        <w:rPr>
          <w:rFonts w:ascii="Times New Roman" w:hAnsi="Times New Roman"/>
          <w:sz w:val="28"/>
          <w:szCs w:val="28"/>
        </w:rPr>
        <w:t>Транспортировка пострадавших осуществляется в горизонтальном положении с приподнятым на 30° головным концом или в положении полусидя.</w:t>
      </w:r>
    </w:p>
    <w:p w:rsidR="00D276A1" w:rsidRPr="00BE3C0E" w:rsidRDefault="00BE3C0E" w:rsidP="00D276A1">
      <w:pPr>
        <w:jc w:val="both"/>
        <w:rPr>
          <w:sz w:val="28"/>
          <w:szCs w:val="28"/>
        </w:rPr>
      </w:pPr>
      <w:r w:rsidRPr="00BE3C0E">
        <w:rPr>
          <w:sz w:val="28"/>
          <w:szCs w:val="28"/>
        </w:rPr>
        <w:br/>
      </w:r>
      <w:r w:rsidR="00D276A1" w:rsidRPr="00BE3C0E">
        <w:rPr>
          <w:b/>
          <w:bCs/>
          <w:sz w:val="28"/>
          <w:szCs w:val="28"/>
        </w:rPr>
        <w:t>Перечень основных медикаментов:</w:t>
      </w:r>
    </w:p>
    <w:p w:rsidR="00BA168B" w:rsidRPr="00BA168B" w:rsidRDefault="00BA168B" w:rsidP="0023440C">
      <w:pPr>
        <w:pStyle w:val="a3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прокаин</w:t>
      </w:r>
      <w:r w:rsidRPr="00BA168B">
        <w:rPr>
          <w:rFonts w:ascii="Times New Roman" w:hAnsi="Times New Roman"/>
          <w:sz w:val="28"/>
          <w:szCs w:val="28"/>
        </w:rPr>
        <w:t xml:space="preserve"> 1% и 0,25% раствор(В) не более 500 мл 0,25% раствора и 150 мл 0,5% раствора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644F2">
        <w:rPr>
          <w:rFonts w:ascii="Times New Roman" w:hAnsi="Times New Roman"/>
          <w:sz w:val="28"/>
          <w:szCs w:val="28"/>
        </w:rPr>
        <w:t>0,85% раствор натрия хлорида – средняя доза 1000 мл в сутки в качестве внутривенной продолжительной капельной инфузии при скорости введения 540 мл/час (до 180 капель/минуту) [</w:t>
      </w:r>
      <w:proofErr w:type="gramStart"/>
      <w:r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>]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B644F2">
        <w:rPr>
          <w:rFonts w:ascii="Times New Roman" w:hAnsi="Times New Roman"/>
          <w:sz w:val="28"/>
          <w:szCs w:val="28"/>
        </w:rPr>
        <w:t>екстран-60 90-минутный (ускоренный) режим у которых лечение может быть начато в течение 6 часов после начала симптомов: [</w:t>
      </w:r>
      <w:r w:rsidRPr="00B644F2">
        <w:rPr>
          <w:rFonts w:ascii="Times New Roman" w:hAnsi="Times New Roman"/>
          <w:sz w:val="28"/>
          <w:szCs w:val="28"/>
          <w:lang w:val="en-US"/>
        </w:rPr>
        <w:t>A</w:t>
      </w:r>
      <w:r w:rsidRPr="00B644F2">
        <w:rPr>
          <w:rFonts w:ascii="Times New Roman" w:hAnsi="Times New Roman"/>
          <w:sz w:val="28"/>
          <w:szCs w:val="28"/>
        </w:rPr>
        <w:t>]</w:t>
      </w:r>
    </w:p>
    <w:p w:rsidR="00BA168B" w:rsidRPr="00B644F2" w:rsidRDefault="00BA168B" w:rsidP="00BA168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44F2">
        <w:rPr>
          <w:rFonts w:ascii="Times New Roman" w:hAnsi="Times New Roman"/>
          <w:sz w:val="28"/>
          <w:szCs w:val="28"/>
        </w:rPr>
        <w:t>15 мг – внутривенно (в/в) струйно;</w:t>
      </w:r>
    </w:p>
    <w:p w:rsidR="00BA168B" w:rsidRPr="00B644F2" w:rsidRDefault="00BA168B" w:rsidP="00BA168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44F2">
        <w:rPr>
          <w:rFonts w:ascii="Times New Roman" w:hAnsi="Times New Roman"/>
          <w:sz w:val="28"/>
          <w:szCs w:val="28"/>
        </w:rPr>
        <w:t xml:space="preserve">50 мг – </w:t>
      </w:r>
      <w:proofErr w:type="gramStart"/>
      <w:r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 xml:space="preserve">/в инфузия </w:t>
      </w:r>
      <w:proofErr w:type="gramStart"/>
      <w:r w:rsidRPr="00B644F2"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 xml:space="preserve"> течение первых 30 минут, с последующей инфузией 35 мг в течение 60 минут до достиж</w:t>
      </w:r>
      <w:r>
        <w:rPr>
          <w:rFonts w:ascii="Times New Roman" w:hAnsi="Times New Roman"/>
          <w:sz w:val="28"/>
          <w:szCs w:val="28"/>
        </w:rPr>
        <w:t>ения максимальной дозы - 100 мг.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0,25% раствор </w:t>
      </w:r>
      <w:r w:rsidRPr="00B644F2">
        <w:rPr>
          <w:rFonts w:ascii="Times New Roman" w:hAnsi="Times New Roman"/>
          <w:sz w:val="28"/>
          <w:szCs w:val="28"/>
        </w:rPr>
        <w:t xml:space="preserve">новокаинане более 500 мл 0,25% </w:t>
      </w:r>
      <w:r>
        <w:rPr>
          <w:rFonts w:ascii="Times New Roman" w:hAnsi="Times New Roman"/>
          <w:sz w:val="28"/>
          <w:szCs w:val="28"/>
        </w:rPr>
        <w:t>раствора и 150 мл 0,5% раствора</w:t>
      </w:r>
      <w:r w:rsidRPr="00B644F2">
        <w:rPr>
          <w:rFonts w:ascii="Times New Roman" w:hAnsi="Times New Roman"/>
          <w:sz w:val="28"/>
          <w:szCs w:val="28"/>
        </w:rPr>
        <w:t xml:space="preserve"> [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 w:rsidRPr="00B644F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B644F2">
        <w:rPr>
          <w:rFonts w:ascii="Times New Roman" w:hAnsi="Times New Roman"/>
          <w:sz w:val="28"/>
          <w:szCs w:val="28"/>
        </w:rPr>
        <w:t>иазепам 0.2 мг/кг. Обычно применяемая доза у взрослых составляет от 10 до 20 мг, но в зависимости от клинической реакции может появить</w:t>
      </w:r>
      <w:r>
        <w:rPr>
          <w:rFonts w:ascii="Times New Roman" w:hAnsi="Times New Roman"/>
          <w:sz w:val="28"/>
          <w:szCs w:val="28"/>
        </w:rPr>
        <w:t>ся необходимость увеличения доз</w:t>
      </w:r>
      <w:r w:rsidRPr="00B644F2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А</w:t>
      </w:r>
      <w:r w:rsidRPr="00B644F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644F2">
        <w:rPr>
          <w:rFonts w:ascii="Times New Roman" w:hAnsi="Times New Roman"/>
          <w:sz w:val="28"/>
          <w:szCs w:val="28"/>
        </w:rPr>
        <w:t>ксибутират натриявводить взрослым из расчета 70-120 мг/кг массы тела, ослабленным пациентам – 50-70 мг/кг массы тела. Раствор вводить ме</w:t>
      </w:r>
      <w:r>
        <w:rPr>
          <w:rFonts w:ascii="Times New Roman" w:hAnsi="Times New Roman"/>
          <w:sz w:val="28"/>
          <w:szCs w:val="28"/>
        </w:rPr>
        <w:t>дленно, со скоростью 1-2 мл/мин</w:t>
      </w:r>
      <w:r>
        <w:rPr>
          <w:rFonts w:ascii="Times New Roman" w:hAnsi="Times New Roman"/>
          <w:sz w:val="28"/>
          <w:szCs w:val="28"/>
          <w:lang w:val="en-US"/>
        </w:rPr>
        <w:t xml:space="preserve"> [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644F2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B644F2">
        <w:rPr>
          <w:rFonts w:ascii="Times New Roman" w:hAnsi="Times New Roman"/>
          <w:sz w:val="28"/>
          <w:szCs w:val="28"/>
        </w:rPr>
        <w:t>опамин</w:t>
      </w:r>
      <w:r>
        <w:rPr>
          <w:rFonts w:ascii="Times New Roman" w:hAnsi="Times New Roman"/>
          <w:sz w:val="28"/>
          <w:szCs w:val="28"/>
        </w:rPr>
        <w:t xml:space="preserve"> - н</w:t>
      </w:r>
      <w:r w:rsidRPr="00B644F2">
        <w:rPr>
          <w:rFonts w:ascii="Times New Roman" w:hAnsi="Times New Roman"/>
          <w:sz w:val="28"/>
          <w:szCs w:val="28"/>
        </w:rPr>
        <w:t>ачальная скорость инфузии составляет 2-5 мкг/кг в мин., может быть увеличена постепенно от 5 до 10 мкг/кг/мин до оптимальной дозы 50 мкг/кг/ми</w:t>
      </w:r>
      <w:proofErr w:type="gramStart"/>
      <w:r w:rsidRPr="00B644F2">
        <w:rPr>
          <w:rFonts w:ascii="Times New Roman" w:hAnsi="Times New Roman"/>
          <w:sz w:val="28"/>
          <w:szCs w:val="28"/>
        </w:rPr>
        <w:t>н[</w:t>
      </w:r>
      <w:proofErr w:type="gramEnd"/>
      <w:r>
        <w:rPr>
          <w:rFonts w:ascii="Times New Roman" w:hAnsi="Times New Roman"/>
          <w:sz w:val="28"/>
          <w:szCs w:val="28"/>
        </w:rPr>
        <w:t>А</w:t>
      </w:r>
      <w:r w:rsidRPr="00B644F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A168B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B644F2">
        <w:rPr>
          <w:rFonts w:ascii="Times New Roman" w:hAnsi="Times New Roman"/>
          <w:sz w:val="28"/>
          <w:szCs w:val="28"/>
        </w:rPr>
        <w:t>ентанил</w:t>
      </w:r>
      <w:r w:rsidR="00685E39">
        <w:rPr>
          <w:rFonts w:ascii="Times New Roman" w:hAnsi="Times New Roman"/>
          <w:sz w:val="28"/>
          <w:szCs w:val="28"/>
        </w:rPr>
        <w:t xml:space="preserve"> </w:t>
      </w:r>
      <w:r w:rsidRPr="00B644F2">
        <w:rPr>
          <w:rFonts w:ascii="Times New Roman" w:hAnsi="Times New Roman"/>
          <w:sz w:val="28"/>
          <w:szCs w:val="28"/>
        </w:rPr>
        <w:t>для уменьшения сильных болей – внутрим</w:t>
      </w:r>
      <w:r>
        <w:rPr>
          <w:rFonts w:ascii="Times New Roman" w:hAnsi="Times New Roman"/>
          <w:sz w:val="28"/>
          <w:szCs w:val="28"/>
        </w:rPr>
        <w:t xml:space="preserve">ышечно или </w:t>
      </w:r>
      <w:r w:rsidRPr="00BA168B">
        <w:rPr>
          <w:rFonts w:ascii="Times New Roman" w:hAnsi="Times New Roman"/>
          <w:sz w:val="28"/>
          <w:szCs w:val="28"/>
        </w:rPr>
        <w:t xml:space="preserve">внутривенно по 0,5 – 1 – 2 мл (0,025 – 0,05 – 0,1 мг фентанила) [А]; </w:t>
      </w:r>
    </w:p>
    <w:p w:rsidR="00D276A1" w:rsidRPr="00BA168B" w:rsidRDefault="00BA168B" w:rsidP="0023440C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D276A1" w:rsidRPr="00BA168B">
        <w:rPr>
          <w:rFonts w:ascii="Times New Roman" w:hAnsi="Times New Roman"/>
          <w:sz w:val="28"/>
          <w:szCs w:val="28"/>
        </w:rPr>
        <w:t xml:space="preserve">тропин </w:t>
      </w:r>
      <w:proofErr w:type="gramStart"/>
      <w:r w:rsidR="00D276A1" w:rsidRPr="00BA168B">
        <w:rPr>
          <w:rFonts w:ascii="Times New Roman" w:hAnsi="Times New Roman"/>
          <w:sz w:val="28"/>
          <w:szCs w:val="28"/>
        </w:rPr>
        <w:t>разовая</w:t>
      </w:r>
      <w:proofErr w:type="gramEnd"/>
      <w:r w:rsidR="00D276A1" w:rsidRPr="00BA168B">
        <w:rPr>
          <w:rFonts w:ascii="Times New Roman" w:hAnsi="Times New Roman"/>
          <w:sz w:val="28"/>
          <w:szCs w:val="28"/>
        </w:rPr>
        <w:t xml:space="preserve"> – 0,001 г, суточная – 0,003 г</w:t>
      </w:r>
      <w:r w:rsidR="00685E39">
        <w:rPr>
          <w:rFonts w:ascii="Times New Roman" w:hAnsi="Times New Roman"/>
          <w:sz w:val="28"/>
          <w:szCs w:val="28"/>
        </w:rPr>
        <w:t xml:space="preserve"> </w:t>
      </w:r>
      <w:r w:rsidRPr="00B644F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В</w:t>
      </w:r>
      <w:r w:rsidRPr="00B644F2">
        <w:rPr>
          <w:rFonts w:ascii="Times New Roman" w:hAnsi="Times New Roman"/>
          <w:sz w:val="28"/>
          <w:szCs w:val="28"/>
        </w:rPr>
        <w:t>].</w:t>
      </w:r>
    </w:p>
    <w:p w:rsidR="00BE3C0E" w:rsidRPr="00287D0C" w:rsidRDefault="00BE3C0E" w:rsidP="00287D0C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E3C0E" w:rsidRPr="00BE3C0E" w:rsidRDefault="00BE3C0E" w:rsidP="00BE3C0E">
      <w:pPr>
        <w:jc w:val="both"/>
        <w:rPr>
          <w:sz w:val="28"/>
          <w:szCs w:val="28"/>
        </w:rPr>
      </w:pPr>
      <w:r w:rsidRPr="00BE3C0E">
        <w:rPr>
          <w:b/>
          <w:bCs/>
          <w:sz w:val="28"/>
          <w:szCs w:val="28"/>
        </w:rPr>
        <w:t>Обязательный постоянный контроль показателей гемодинамики!</w:t>
      </w:r>
    </w:p>
    <w:p w:rsidR="00BE3C0E" w:rsidRDefault="006923AB" w:rsidP="00BE3C0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BE3C0E" w:rsidRPr="00BE3C0E">
        <w:rPr>
          <w:b/>
          <w:bCs/>
          <w:sz w:val="28"/>
          <w:szCs w:val="28"/>
        </w:rPr>
        <w:t>еречень дополнительных медикаментов:</w:t>
      </w:r>
    </w:p>
    <w:p w:rsidR="00BA168B" w:rsidRPr="00BA168B" w:rsidRDefault="00BA168B" w:rsidP="0023440C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A168B">
        <w:rPr>
          <w:rFonts w:ascii="Times New Roman" w:hAnsi="Times New Roman"/>
          <w:sz w:val="28"/>
          <w:szCs w:val="28"/>
        </w:rPr>
        <w:t>олиглюкин 400,0 мл, 90-минутный (ускоренный) режим у которых лечение может быть начато в течение 6 часов после начала симптомов[</w:t>
      </w:r>
      <w:r>
        <w:rPr>
          <w:rFonts w:ascii="Times New Roman" w:hAnsi="Times New Roman"/>
          <w:sz w:val="28"/>
          <w:szCs w:val="28"/>
        </w:rPr>
        <w:t>А</w:t>
      </w:r>
      <w:r w:rsidRPr="00BA168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A168B" w:rsidRDefault="00BA168B" w:rsidP="0023440C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168B">
        <w:rPr>
          <w:rFonts w:ascii="Times New Roman" w:hAnsi="Times New Roman"/>
          <w:sz w:val="28"/>
          <w:szCs w:val="28"/>
        </w:rPr>
        <w:t>*Натрия хлорид, калия хлорид, натрия гидрохлорид 400,0 мл, Средняя доза 1000 мл в сутки в качестве внутривенной продолжительной капельной инфузии при скорости введения 540 мл/час (до 180 ка</w:t>
      </w:r>
      <w:r>
        <w:rPr>
          <w:rFonts w:ascii="Times New Roman" w:hAnsi="Times New Roman"/>
          <w:sz w:val="28"/>
          <w:szCs w:val="28"/>
        </w:rPr>
        <w:t>пель/минуту)</w:t>
      </w:r>
      <w:r w:rsidRPr="00BA168B">
        <w:rPr>
          <w:rFonts w:ascii="Times New Roman" w:hAnsi="Times New Roman"/>
          <w:sz w:val="28"/>
          <w:szCs w:val="28"/>
        </w:rPr>
        <w:t xml:space="preserve"> [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 w:rsidRPr="00BA168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BA168B" w:rsidRPr="00BA168B" w:rsidRDefault="00BA168B" w:rsidP="0023440C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168B">
        <w:rPr>
          <w:rFonts w:ascii="Times New Roman" w:hAnsi="Times New Roman"/>
          <w:sz w:val="28"/>
          <w:szCs w:val="28"/>
        </w:rPr>
        <w:t>*Декстроза 5% - 400,0 мл, Подкожно (до 500 мл), внутривенно капельно со скоростью 7 мл/мин (150 капель/мин), максимальная суточная доза 2000 мл. [</w:t>
      </w:r>
      <w:r>
        <w:rPr>
          <w:rFonts w:ascii="Times New Roman" w:hAnsi="Times New Roman"/>
          <w:sz w:val="28"/>
          <w:szCs w:val="28"/>
        </w:rPr>
        <w:t>В</w:t>
      </w:r>
      <w:r w:rsidRPr="00BA168B">
        <w:rPr>
          <w:rFonts w:ascii="Times New Roman" w:hAnsi="Times New Roman"/>
          <w:sz w:val="28"/>
          <w:szCs w:val="28"/>
        </w:rPr>
        <w:t>]</w:t>
      </w:r>
    </w:p>
    <w:p w:rsidR="00BA168B" w:rsidRPr="00BE3C0E" w:rsidRDefault="00BA168B" w:rsidP="00BE3C0E">
      <w:pPr>
        <w:jc w:val="both"/>
        <w:rPr>
          <w:sz w:val="28"/>
          <w:szCs w:val="28"/>
        </w:rPr>
      </w:pPr>
    </w:p>
    <w:p w:rsidR="00BE3C0E" w:rsidRPr="005A0F45" w:rsidRDefault="00BE3C0E" w:rsidP="00277A1C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A0F45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2C40AD" w:rsidRPr="00BA168B" w:rsidRDefault="002C40AD" w:rsidP="0023440C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168B">
        <w:rPr>
          <w:rFonts w:ascii="Times New Roman" w:hAnsi="Times New Roman"/>
          <w:sz w:val="28"/>
          <w:szCs w:val="28"/>
        </w:rPr>
        <w:t>консультация х</w:t>
      </w:r>
      <w:r w:rsidR="00BE3C0E" w:rsidRPr="00BA168B">
        <w:rPr>
          <w:rFonts w:ascii="Times New Roman" w:hAnsi="Times New Roman"/>
          <w:sz w:val="28"/>
          <w:szCs w:val="28"/>
        </w:rPr>
        <w:t>ирург</w:t>
      </w:r>
      <w:r w:rsidR="006923AB" w:rsidRPr="00BA168B">
        <w:rPr>
          <w:rFonts w:ascii="Times New Roman" w:hAnsi="Times New Roman"/>
          <w:sz w:val="28"/>
          <w:szCs w:val="28"/>
        </w:rPr>
        <w:t xml:space="preserve">а с целью определения дальнейшей тактики лечения (оперативное либо консервативное); </w:t>
      </w:r>
    </w:p>
    <w:p w:rsidR="00BA168B" w:rsidRDefault="002C40AD" w:rsidP="0023440C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168B">
        <w:rPr>
          <w:rFonts w:ascii="Times New Roman" w:hAnsi="Times New Roman"/>
          <w:sz w:val="28"/>
          <w:szCs w:val="28"/>
        </w:rPr>
        <w:t>консультация</w:t>
      </w:r>
      <w:r w:rsidR="00BE3C0E" w:rsidRPr="00BA168B">
        <w:rPr>
          <w:rFonts w:ascii="Times New Roman" w:hAnsi="Times New Roman"/>
          <w:sz w:val="28"/>
          <w:szCs w:val="28"/>
        </w:rPr>
        <w:t xml:space="preserve"> травматолог</w:t>
      </w:r>
      <w:r w:rsidR="006923AB" w:rsidRPr="00BA168B">
        <w:rPr>
          <w:rFonts w:ascii="Times New Roman" w:hAnsi="Times New Roman"/>
          <w:sz w:val="28"/>
          <w:szCs w:val="28"/>
        </w:rPr>
        <w:t xml:space="preserve">а с целью определения дальнейшей тактики лечения (оперативное либо консервативное); </w:t>
      </w:r>
    </w:p>
    <w:p w:rsidR="00BE3C0E" w:rsidRPr="00BA168B" w:rsidRDefault="002C40AD" w:rsidP="0023440C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168B">
        <w:rPr>
          <w:rFonts w:ascii="Times New Roman" w:hAnsi="Times New Roman"/>
          <w:sz w:val="28"/>
          <w:szCs w:val="28"/>
        </w:rPr>
        <w:t xml:space="preserve">консультация </w:t>
      </w:r>
      <w:r w:rsidR="00BE3C0E" w:rsidRPr="00BA168B">
        <w:rPr>
          <w:rFonts w:ascii="Times New Roman" w:hAnsi="Times New Roman"/>
          <w:sz w:val="28"/>
          <w:szCs w:val="28"/>
        </w:rPr>
        <w:t>анестезиолог</w:t>
      </w:r>
      <w:r w:rsidRPr="00BA168B">
        <w:rPr>
          <w:rFonts w:ascii="Times New Roman" w:hAnsi="Times New Roman"/>
          <w:sz w:val="28"/>
          <w:szCs w:val="28"/>
        </w:rPr>
        <w:t>а</w:t>
      </w:r>
      <w:r w:rsidR="00BE3C0E" w:rsidRPr="00BA168B">
        <w:rPr>
          <w:rFonts w:ascii="Times New Roman" w:hAnsi="Times New Roman"/>
          <w:sz w:val="28"/>
          <w:szCs w:val="28"/>
        </w:rPr>
        <w:t>-реаниматолог</w:t>
      </w:r>
      <w:r w:rsidRPr="00BA168B">
        <w:rPr>
          <w:rFonts w:ascii="Times New Roman" w:hAnsi="Times New Roman"/>
          <w:sz w:val="28"/>
          <w:szCs w:val="28"/>
        </w:rPr>
        <w:t>а с целью</w:t>
      </w:r>
      <w:r w:rsidR="006923AB" w:rsidRPr="00BA168B">
        <w:rPr>
          <w:rFonts w:ascii="Times New Roman" w:hAnsi="Times New Roman"/>
          <w:sz w:val="28"/>
          <w:szCs w:val="28"/>
        </w:rPr>
        <w:t xml:space="preserve"> оценки тяжести состояния, определения анестезиологического риска, предоперационной подг</w:t>
      </w:r>
      <w:r w:rsidR="00BA168B">
        <w:rPr>
          <w:rFonts w:ascii="Times New Roman" w:hAnsi="Times New Roman"/>
          <w:sz w:val="28"/>
          <w:szCs w:val="28"/>
        </w:rPr>
        <w:t>о</w:t>
      </w:r>
      <w:r w:rsidR="006923AB" w:rsidRPr="00BA168B">
        <w:rPr>
          <w:rFonts w:ascii="Times New Roman" w:hAnsi="Times New Roman"/>
          <w:sz w:val="28"/>
          <w:szCs w:val="28"/>
        </w:rPr>
        <w:t>товки.</w:t>
      </w:r>
    </w:p>
    <w:p w:rsidR="00491092" w:rsidRPr="006923AB" w:rsidRDefault="00491092" w:rsidP="00BE3C0E">
      <w:pPr>
        <w:tabs>
          <w:tab w:val="left" w:pos="426"/>
        </w:tabs>
        <w:jc w:val="both"/>
        <w:rPr>
          <w:sz w:val="28"/>
          <w:szCs w:val="28"/>
        </w:rPr>
      </w:pPr>
    </w:p>
    <w:p w:rsidR="00BE3C0E" w:rsidRPr="00BE3C0E" w:rsidRDefault="00BE3C0E" w:rsidP="00491092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A0F45">
        <w:rPr>
          <w:rFonts w:ascii="Times New Roman" w:hAnsi="Times New Roman"/>
          <w:b/>
          <w:sz w:val="28"/>
          <w:szCs w:val="28"/>
        </w:rPr>
        <w:t xml:space="preserve">Профилактические мероприятия: </w:t>
      </w:r>
      <w:r>
        <w:rPr>
          <w:rFonts w:ascii="Times New Roman" w:hAnsi="Times New Roman"/>
          <w:sz w:val="28"/>
          <w:szCs w:val="28"/>
        </w:rPr>
        <w:t>нет</w:t>
      </w:r>
      <w:r w:rsidR="00491092">
        <w:rPr>
          <w:rFonts w:ascii="Times New Roman" w:hAnsi="Times New Roman"/>
          <w:sz w:val="28"/>
          <w:szCs w:val="28"/>
        </w:rPr>
        <w:t>.</w:t>
      </w:r>
    </w:p>
    <w:p w:rsidR="00BA168B" w:rsidRDefault="00BA168B" w:rsidP="00491092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BE3C0E" w:rsidRPr="0023440C" w:rsidRDefault="00491092" w:rsidP="00491092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7)  </w:t>
      </w:r>
      <w:r w:rsidR="00BE3C0E" w:rsidRPr="00491092">
        <w:rPr>
          <w:b/>
          <w:sz w:val="28"/>
          <w:szCs w:val="28"/>
        </w:rPr>
        <w:t xml:space="preserve">Мониторинг состояния пациента**: </w:t>
      </w:r>
      <w:r w:rsidR="0023440C" w:rsidRPr="0023440C">
        <w:rPr>
          <w:sz w:val="28"/>
          <w:szCs w:val="28"/>
        </w:rPr>
        <w:t>нет.</w:t>
      </w:r>
    </w:p>
    <w:p w:rsidR="00DA2738" w:rsidRDefault="00DA2738" w:rsidP="00DA273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DA2738" w:rsidRPr="0023440C" w:rsidRDefault="00BE3C0E" w:rsidP="0023440C">
      <w:pPr>
        <w:pStyle w:val="a3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23440C">
        <w:rPr>
          <w:rFonts w:ascii="Times New Roman" w:hAnsi="Times New Roman"/>
          <w:b/>
          <w:sz w:val="28"/>
          <w:szCs w:val="28"/>
        </w:rPr>
        <w:t xml:space="preserve">Индикаторы эффективности лечения: </w:t>
      </w:r>
    </w:p>
    <w:p w:rsidR="00BE3C0E" w:rsidRPr="0023440C" w:rsidRDefault="00BE3C0E" w:rsidP="0023440C">
      <w:pPr>
        <w:pStyle w:val="a3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23440C">
        <w:rPr>
          <w:rFonts w:ascii="Times New Roman" w:eastAsia="TimesNewRoman" w:hAnsi="Times New Roman"/>
          <w:sz w:val="28"/>
          <w:szCs w:val="28"/>
        </w:rPr>
        <w:t>стабилизация состояния больного.</w:t>
      </w:r>
    </w:p>
    <w:p w:rsidR="00DA2738" w:rsidRDefault="00DA2738" w:rsidP="00DA2738">
      <w:pPr>
        <w:jc w:val="both"/>
        <w:rPr>
          <w:b/>
          <w:sz w:val="28"/>
          <w:szCs w:val="28"/>
        </w:rPr>
      </w:pPr>
    </w:p>
    <w:p w:rsidR="00BE3C0E" w:rsidRPr="009870C3" w:rsidRDefault="00BE3C0E" w:rsidP="00DA2738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10. ПОКАЗАНИЯ ДЛЯ ГОСПИТАЛИЗАЦИИ С УКАЗАНИЕМ ТИПА ГОСПИТАЛИЗАЦИИ**:</w:t>
      </w:r>
    </w:p>
    <w:p w:rsidR="00BE3C0E" w:rsidRDefault="00BE3C0E" w:rsidP="00DA2738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 xml:space="preserve">10.1 </w:t>
      </w:r>
      <w:r w:rsidRPr="009870C3">
        <w:rPr>
          <w:sz w:val="28"/>
          <w:szCs w:val="28"/>
        </w:rPr>
        <w:t>Показания для плановой госпитализации:</w:t>
      </w:r>
      <w:r>
        <w:rPr>
          <w:sz w:val="28"/>
          <w:szCs w:val="28"/>
        </w:rPr>
        <w:t xml:space="preserve"> нет</w:t>
      </w:r>
    </w:p>
    <w:p w:rsidR="002C40AD" w:rsidRPr="00DA2738" w:rsidRDefault="00DA2738" w:rsidP="002C40AD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10.2 </w:t>
      </w:r>
      <w:r w:rsidR="002C40AD" w:rsidRPr="00DA2738">
        <w:rPr>
          <w:bCs/>
          <w:sz w:val="28"/>
          <w:szCs w:val="28"/>
        </w:rPr>
        <w:t>Показания к экстренной госпитализации:</w:t>
      </w:r>
    </w:p>
    <w:p w:rsidR="002C40AD" w:rsidRPr="00DA2738" w:rsidRDefault="00DA2738" w:rsidP="0023440C">
      <w:pPr>
        <w:pStyle w:val="a3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C40AD" w:rsidRPr="00DA2738">
        <w:rPr>
          <w:rFonts w:ascii="Times New Roman" w:hAnsi="Times New Roman"/>
          <w:sz w:val="28"/>
          <w:szCs w:val="28"/>
        </w:rPr>
        <w:t>острадавшие с открытой, сочетанной и закрытой изолированной травмой груди, сопровождающейся расстройствами дыхания и кровообращения, подлежат экстренной госпитализации в стационар</w:t>
      </w:r>
      <w:r>
        <w:rPr>
          <w:rFonts w:ascii="Times New Roman" w:hAnsi="Times New Roman"/>
          <w:sz w:val="28"/>
          <w:szCs w:val="28"/>
        </w:rPr>
        <w:t>;</w:t>
      </w:r>
    </w:p>
    <w:p w:rsidR="002C40AD" w:rsidRPr="00DA2738" w:rsidRDefault="00DA2738" w:rsidP="0023440C">
      <w:pPr>
        <w:pStyle w:val="a3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C40AD" w:rsidRPr="00DA2738">
        <w:rPr>
          <w:rFonts w:ascii="Times New Roman" w:hAnsi="Times New Roman"/>
          <w:sz w:val="28"/>
          <w:szCs w:val="28"/>
        </w:rPr>
        <w:t>острадавших с повреждением груди следует транспортировать на</w:t>
      </w:r>
      <w:r>
        <w:rPr>
          <w:rFonts w:ascii="Times New Roman" w:hAnsi="Times New Roman"/>
          <w:sz w:val="28"/>
          <w:szCs w:val="28"/>
        </w:rPr>
        <w:t xml:space="preserve"> носилках, в положении полусидя;</w:t>
      </w:r>
    </w:p>
    <w:p w:rsidR="002C40AD" w:rsidRPr="00DA2738" w:rsidRDefault="00DA2738" w:rsidP="0023440C">
      <w:pPr>
        <w:pStyle w:val="a3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C40AD" w:rsidRPr="00DA2738">
        <w:rPr>
          <w:rFonts w:ascii="Times New Roman" w:hAnsi="Times New Roman"/>
          <w:sz w:val="28"/>
          <w:szCs w:val="28"/>
        </w:rPr>
        <w:t>о время транспортировки необходимо постоянно следить за частотой и глубиной дыхания, состоянием пульса и величиной артериального давления.</w:t>
      </w:r>
    </w:p>
    <w:p w:rsidR="00DA2738" w:rsidRDefault="00DA2738" w:rsidP="00DA273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3C0E" w:rsidRPr="009870C3" w:rsidRDefault="00BE3C0E" w:rsidP="00DA273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11.</w:t>
      </w:r>
      <w:r w:rsidRPr="009870C3">
        <w:rPr>
          <w:rFonts w:ascii="Times New Roman" w:hAnsi="Times New Roman"/>
          <w:b/>
          <w:sz w:val="28"/>
          <w:szCs w:val="28"/>
        </w:rPr>
        <w:tab/>
        <w:t xml:space="preserve"> ДИАГНОСТИКА И ЛЕЧЕНИЕ НА ЭТАПЕ СКОРОЙ НЕОТЛОЖНОЙ ПОМОЩИ**:</w:t>
      </w:r>
    </w:p>
    <w:p w:rsidR="00BE3C0E" w:rsidRPr="00DA2738" w:rsidRDefault="00BE3C0E" w:rsidP="00DA2738">
      <w:pPr>
        <w:tabs>
          <w:tab w:val="left" w:pos="426"/>
        </w:tabs>
        <w:jc w:val="both"/>
        <w:rPr>
          <w:sz w:val="28"/>
          <w:szCs w:val="28"/>
        </w:rPr>
      </w:pPr>
      <w:r w:rsidRPr="00DA2738">
        <w:rPr>
          <w:b/>
          <w:sz w:val="28"/>
          <w:szCs w:val="28"/>
        </w:rPr>
        <w:t>1) Диагностические мероприятия:</w:t>
      </w:r>
      <w:r w:rsidR="00DA2738">
        <w:rPr>
          <w:sz w:val="28"/>
          <w:szCs w:val="28"/>
        </w:rPr>
        <w:t xml:space="preserve">смотрите </w:t>
      </w:r>
      <w:r w:rsidRPr="00DA2738">
        <w:rPr>
          <w:sz w:val="28"/>
          <w:szCs w:val="28"/>
        </w:rPr>
        <w:t>п. 9.1</w:t>
      </w:r>
    </w:p>
    <w:p w:rsidR="00BE3C0E" w:rsidRPr="00DA2738" w:rsidRDefault="00BE3C0E" w:rsidP="00DA2738">
      <w:pPr>
        <w:tabs>
          <w:tab w:val="left" w:pos="426"/>
        </w:tabs>
        <w:jc w:val="both"/>
        <w:rPr>
          <w:sz w:val="28"/>
          <w:szCs w:val="28"/>
        </w:rPr>
      </w:pPr>
      <w:r w:rsidRPr="00DA2738">
        <w:rPr>
          <w:b/>
          <w:sz w:val="28"/>
          <w:szCs w:val="28"/>
        </w:rPr>
        <w:t>2) Медикаментозное лечение:</w:t>
      </w:r>
      <w:r w:rsidR="00DA2738">
        <w:rPr>
          <w:sz w:val="28"/>
          <w:szCs w:val="28"/>
        </w:rPr>
        <w:t>смотрите</w:t>
      </w:r>
      <w:r w:rsidRPr="00DA2738">
        <w:rPr>
          <w:sz w:val="28"/>
          <w:szCs w:val="28"/>
        </w:rPr>
        <w:t xml:space="preserve"> п. 9.4</w:t>
      </w:r>
    </w:p>
    <w:p w:rsidR="00BE3C0E" w:rsidRPr="009870C3" w:rsidRDefault="00BE3C0E" w:rsidP="00BE3C0E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BE3C0E" w:rsidRPr="009870C3" w:rsidRDefault="00BE3C0E" w:rsidP="00DA2738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870C3">
        <w:rPr>
          <w:b/>
          <w:bCs/>
          <w:sz w:val="28"/>
          <w:szCs w:val="28"/>
        </w:rPr>
        <w:t xml:space="preserve">12. </w:t>
      </w:r>
      <w:r w:rsidRPr="009870C3">
        <w:rPr>
          <w:b/>
          <w:sz w:val="28"/>
          <w:szCs w:val="28"/>
        </w:rPr>
        <w:t>ДИАГНОСТИКА И ЛЕЧЕНИЕ НА СТАЦИОНАРНОМ УРОВНЕ**:</w:t>
      </w:r>
    </w:p>
    <w:p w:rsidR="00BE3C0E" w:rsidRPr="00DA2738" w:rsidRDefault="00BE3C0E" w:rsidP="00DA2738">
      <w:pPr>
        <w:tabs>
          <w:tab w:val="left" w:pos="426"/>
        </w:tabs>
        <w:jc w:val="both"/>
        <w:rPr>
          <w:sz w:val="28"/>
          <w:szCs w:val="28"/>
        </w:rPr>
      </w:pPr>
      <w:r w:rsidRPr="00DA2738">
        <w:rPr>
          <w:b/>
          <w:sz w:val="28"/>
          <w:szCs w:val="28"/>
        </w:rPr>
        <w:t>1) Диагностические критерии на стационарном уровне**:</w:t>
      </w:r>
      <w:r w:rsidR="00DA2738" w:rsidRPr="00DA2738">
        <w:rPr>
          <w:sz w:val="28"/>
          <w:szCs w:val="28"/>
        </w:rPr>
        <w:t>смотрите пункт 9.1</w:t>
      </w:r>
    </w:p>
    <w:p w:rsidR="00BE3C0E" w:rsidRPr="00DA2738" w:rsidRDefault="00BE3C0E" w:rsidP="00BE3C0E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BE3C0E" w:rsidRPr="00DA2738" w:rsidRDefault="00BE3C0E" w:rsidP="00DA2738">
      <w:pPr>
        <w:tabs>
          <w:tab w:val="left" w:pos="426"/>
        </w:tabs>
        <w:jc w:val="both"/>
        <w:rPr>
          <w:sz w:val="28"/>
          <w:szCs w:val="28"/>
        </w:rPr>
      </w:pPr>
      <w:r w:rsidRPr="00DA2738">
        <w:rPr>
          <w:b/>
          <w:sz w:val="28"/>
          <w:szCs w:val="28"/>
        </w:rPr>
        <w:t xml:space="preserve">2)Диагностический алгоритм: </w:t>
      </w:r>
      <w:r w:rsidR="00DA2738">
        <w:rPr>
          <w:sz w:val="28"/>
          <w:szCs w:val="28"/>
        </w:rPr>
        <w:t>смотрите пункт</w:t>
      </w:r>
      <w:r w:rsidRPr="00DA2738">
        <w:rPr>
          <w:sz w:val="28"/>
          <w:szCs w:val="28"/>
        </w:rPr>
        <w:t xml:space="preserve"> 9.2 </w:t>
      </w:r>
    </w:p>
    <w:p w:rsidR="00BE3C0E" w:rsidRDefault="00BE3C0E" w:rsidP="00BE3C0E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BE3C0E" w:rsidRDefault="00BE3C0E" w:rsidP="00DA2738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3) Перечень основных диагностических мероприятий:</w:t>
      </w:r>
    </w:p>
    <w:p w:rsidR="00BE3C0E" w:rsidRPr="00DA2738" w:rsidRDefault="00BE3C0E" w:rsidP="00DA2738">
      <w:pPr>
        <w:tabs>
          <w:tab w:val="left" w:pos="426"/>
        </w:tabs>
        <w:jc w:val="both"/>
        <w:rPr>
          <w:b/>
          <w:sz w:val="28"/>
          <w:szCs w:val="28"/>
        </w:rPr>
      </w:pPr>
      <w:r w:rsidRPr="00DA2738">
        <w:rPr>
          <w:b/>
          <w:sz w:val="28"/>
          <w:szCs w:val="28"/>
        </w:rPr>
        <w:t xml:space="preserve">Лабораторные исследования: </w:t>
      </w:r>
    </w:p>
    <w:p w:rsidR="00BE3C0E" w:rsidRPr="00DA2738" w:rsidRDefault="00BE3C0E" w:rsidP="0023440C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2738">
        <w:rPr>
          <w:rFonts w:ascii="Times New Roman" w:hAnsi="Times New Roman"/>
          <w:sz w:val="28"/>
          <w:szCs w:val="28"/>
        </w:rPr>
        <w:t>ОАК</w:t>
      </w:r>
    </w:p>
    <w:p w:rsidR="00BE3C0E" w:rsidRPr="00DA2738" w:rsidRDefault="00BE3C0E" w:rsidP="0023440C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2738">
        <w:rPr>
          <w:rFonts w:ascii="Times New Roman" w:hAnsi="Times New Roman"/>
          <w:sz w:val="28"/>
          <w:szCs w:val="28"/>
        </w:rPr>
        <w:t>КОС</w:t>
      </w:r>
    </w:p>
    <w:p w:rsidR="00BE3C0E" w:rsidRPr="00DA2738" w:rsidRDefault="00BE3C0E" w:rsidP="0023440C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2738">
        <w:rPr>
          <w:rFonts w:ascii="Times New Roman" w:hAnsi="Times New Roman"/>
          <w:sz w:val="28"/>
          <w:szCs w:val="28"/>
        </w:rPr>
        <w:t>биохимические показатели</w:t>
      </w:r>
    </w:p>
    <w:p w:rsidR="00BE3C0E" w:rsidRPr="00DA2738" w:rsidRDefault="00BE3C0E" w:rsidP="0023440C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2738">
        <w:rPr>
          <w:rFonts w:ascii="Times New Roman" w:hAnsi="Times New Roman"/>
          <w:sz w:val="28"/>
          <w:szCs w:val="28"/>
        </w:rPr>
        <w:t>определение газового состава артериальной крови</w:t>
      </w:r>
    </w:p>
    <w:p w:rsidR="00BE3C0E" w:rsidRPr="00DA2738" w:rsidRDefault="00BE3C0E" w:rsidP="00DA2738">
      <w:pPr>
        <w:tabs>
          <w:tab w:val="left" w:pos="426"/>
        </w:tabs>
        <w:jc w:val="both"/>
        <w:rPr>
          <w:b/>
          <w:sz w:val="28"/>
          <w:szCs w:val="28"/>
        </w:rPr>
      </w:pPr>
      <w:r w:rsidRPr="00DA2738">
        <w:rPr>
          <w:b/>
          <w:sz w:val="28"/>
          <w:szCs w:val="28"/>
        </w:rPr>
        <w:t>Инструментальные исследования:</w:t>
      </w:r>
    </w:p>
    <w:p w:rsidR="00DA2738" w:rsidRPr="00DA2738" w:rsidRDefault="00BE3C0E" w:rsidP="0023440C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2738">
        <w:rPr>
          <w:rFonts w:ascii="Times New Roman" w:hAnsi="Times New Roman"/>
          <w:sz w:val="28"/>
          <w:szCs w:val="28"/>
        </w:rPr>
        <w:t>ЭКГ</w:t>
      </w:r>
    </w:p>
    <w:p w:rsidR="00BE3C0E" w:rsidRPr="00DA2738" w:rsidRDefault="00BE3C0E" w:rsidP="0023440C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2738">
        <w:rPr>
          <w:rFonts w:ascii="Times New Roman" w:hAnsi="Times New Roman"/>
          <w:sz w:val="28"/>
          <w:szCs w:val="28"/>
        </w:rPr>
        <w:t>Рентгенография органов грудной клетки</w:t>
      </w:r>
    </w:p>
    <w:p w:rsidR="00DA2738" w:rsidRDefault="00DA2738" w:rsidP="00DA2738">
      <w:pPr>
        <w:jc w:val="both"/>
        <w:rPr>
          <w:b/>
          <w:sz w:val="28"/>
          <w:szCs w:val="28"/>
        </w:rPr>
      </w:pPr>
    </w:p>
    <w:p w:rsidR="00BE3C0E" w:rsidRDefault="00BE3C0E" w:rsidP="00DA2738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4) Перечень дополнительных диагностических мероприятий:</w:t>
      </w:r>
    </w:p>
    <w:p w:rsidR="00BE3C0E" w:rsidRPr="00DA2738" w:rsidRDefault="00BE3C0E" w:rsidP="0023440C">
      <w:pPr>
        <w:pStyle w:val="a3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2738">
        <w:rPr>
          <w:rFonts w:ascii="Times New Roman" w:hAnsi="Times New Roman"/>
          <w:sz w:val="28"/>
          <w:szCs w:val="28"/>
        </w:rPr>
        <w:t>УЗИ органов грудной клетки</w:t>
      </w:r>
      <w:r w:rsidR="00DA2738">
        <w:rPr>
          <w:rFonts w:ascii="Times New Roman" w:hAnsi="Times New Roman"/>
          <w:sz w:val="28"/>
          <w:szCs w:val="28"/>
        </w:rPr>
        <w:t>;</w:t>
      </w:r>
      <w:bookmarkStart w:id="0" w:name="_GoBack"/>
      <w:bookmarkEnd w:id="0"/>
    </w:p>
    <w:p w:rsidR="00DA2738" w:rsidRPr="00DA2738" w:rsidRDefault="00DA2738" w:rsidP="0023440C">
      <w:pPr>
        <w:pStyle w:val="a3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КТ;</w:t>
      </w:r>
    </w:p>
    <w:p w:rsidR="00BE3C0E" w:rsidRPr="00DA2738" w:rsidRDefault="00BE3C0E" w:rsidP="0023440C">
      <w:pPr>
        <w:pStyle w:val="a3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2738">
        <w:rPr>
          <w:rFonts w:ascii="Times New Roman" w:hAnsi="Times New Roman"/>
          <w:sz w:val="28"/>
          <w:szCs w:val="28"/>
        </w:rPr>
        <w:t>МРТ</w:t>
      </w:r>
      <w:r w:rsidR="00DA2738">
        <w:rPr>
          <w:rFonts w:ascii="Times New Roman" w:hAnsi="Times New Roman"/>
          <w:sz w:val="28"/>
          <w:szCs w:val="28"/>
        </w:rPr>
        <w:t>.</w:t>
      </w:r>
    </w:p>
    <w:p w:rsidR="00BE3C0E" w:rsidRDefault="00BE3C0E" w:rsidP="00BE3C0E">
      <w:pPr>
        <w:tabs>
          <w:tab w:val="left" w:pos="426"/>
        </w:tabs>
        <w:ind w:left="851"/>
        <w:jc w:val="both"/>
        <w:rPr>
          <w:sz w:val="28"/>
          <w:szCs w:val="28"/>
        </w:rPr>
      </w:pPr>
    </w:p>
    <w:p w:rsidR="00BE3C0E" w:rsidRPr="009870C3" w:rsidRDefault="00BE3C0E" w:rsidP="00DA2738">
      <w:pPr>
        <w:tabs>
          <w:tab w:val="left" w:pos="426"/>
        </w:tabs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5) Тактика лечения **:</w:t>
      </w:r>
      <w:r w:rsidR="00685E39">
        <w:rPr>
          <w:b/>
          <w:sz w:val="28"/>
          <w:szCs w:val="28"/>
        </w:rPr>
        <w:t xml:space="preserve"> </w:t>
      </w:r>
      <w:r w:rsidR="00DA2738">
        <w:rPr>
          <w:sz w:val="28"/>
          <w:szCs w:val="28"/>
        </w:rPr>
        <w:t xml:space="preserve">смотрите пункт </w:t>
      </w:r>
      <w:r>
        <w:rPr>
          <w:sz w:val="28"/>
          <w:szCs w:val="28"/>
        </w:rPr>
        <w:t>9.4</w:t>
      </w:r>
    </w:p>
    <w:p w:rsidR="00BE3C0E" w:rsidRPr="00DA2738" w:rsidRDefault="00DA2738" w:rsidP="00DA2738">
      <w:pPr>
        <w:tabs>
          <w:tab w:val="left" w:pos="426"/>
        </w:tabs>
        <w:jc w:val="both"/>
        <w:rPr>
          <w:color w:val="000000" w:themeColor="text1"/>
          <w:sz w:val="28"/>
          <w:szCs w:val="28"/>
        </w:rPr>
      </w:pPr>
      <w:r w:rsidRPr="00DA2738">
        <w:rPr>
          <w:b/>
          <w:color w:val="000000" w:themeColor="text1"/>
          <w:sz w:val="28"/>
          <w:szCs w:val="28"/>
        </w:rPr>
        <w:t xml:space="preserve">Хирургическое вмешательство: </w:t>
      </w:r>
      <w:r w:rsidR="00BE3C0E" w:rsidRPr="00DA2738">
        <w:rPr>
          <w:color w:val="000000" w:themeColor="text1"/>
          <w:sz w:val="28"/>
          <w:szCs w:val="28"/>
        </w:rPr>
        <w:t xml:space="preserve">при наличии показаний </w:t>
      </w:r>
      <w:proofErr w:type="gramStart"/>
      <w:r w:rsidR="00BE3C0E" w:rsidRPr="00DA2738">
        <w:rPr>
          <w:color w:val="000000" w:themeColor="text1"/>
          <w:sz w:val="28"/>
          <w:szCs w:val="28"/>
        </w:rPr>
        <w:t>согласно</w:t>
      </w:r>
      <w:proofErr w:type="gramEnd"/>
      <w:r w:rsidR="00BE3C0E" w:rsidRPr="00DA2738">
        <w:rPr>
          <w:color w:val="000000" w:themeColor="text1"/>
          <w:sz w:val="28"/>
          <w:szCs w:val="28"/>
        </w:rPr>
        <w:t xml:space="preserve"> существующих протоколов оперативных вмешательств.</w:t>
      </w:r>
    </w:p>
    <w:p w:rsidR="00BE3C0E" w:rsidRPr="00DA2738" w:rsidRDefault="00BE3C0E" w:rsidP="00DA2738">
      <w:pPr>
        <w:tabs>
          <w:tab w:val="left" w:pos="426"/>
        </w:tabs>
        <w:jc w:val="both"/>
        <w:rPr>
          <w:color w:val="FF0000"/>
          <w:sz w:val="28"/>
          <w:szCs w:val="28"/>
        </w:rPr>
      </w:pPr>
      <w:r w:rsidRPr="00DA2738">
        <w:rPr>
          <w:b/>
          <w:color w:val="000000" w:themeColor="text1"/>
          <w:sz w:val="28"/>
          <w:szCs w:val="28"/>
        </w:rPr>
        <w:t>Другие виды лечения</w:t>
      </w:r>
      <w:r w:rsidR="00DA2738">
        <w:rPr>
          <w:color w:val="000000" w:themeColor="text1"/>
          <w:sz w:val="28"/>
          <w:szCs w:val="28"/>
        </w:rPr>
        <w:t>:</w:t>
      </w:r>
      <w:r w:rsidRPr="00DA2738">
        <w:rPr>
          <w:color w:val="000000" w:themeColor="text1"/>
          <w:sz w:val="28"/>
          <w:szCs w:val="28"/>
        </w:rPr>
        <w:t xml:space="preserve"> не существует</w:t>
      </w:r>
      <w:r w:rsidR="00DA2738">
        <w:rPr>
          <w:color w:val="000000" w:themeColor="text1"/>
          <w:sz w:val="28"/>
          <w:szCs w:val="28"/>
        </w:rPr>
        <w:t>.</w:t>
      </w:r>
    </w:p>
    <w:p w:rsidR="00DA2738" w:rsidRDefault="00DA2738" w:rsidP="00277A1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BE3C0E" w:rsidRPr="00277A1C" w:rsidRDefault="00DA2738" w:rsidP="00277A1C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BE3C0E" w:rsidRPr="00277A1C">
        <w:rPr>
          <w:b/>
          <w:sz w:val="28"/>
          <w:szCs w:val="28"/>
        </w:rPr>
        <w:t>) Показания для консультации специалистов:</w:t>
      </w:r>
      <w:r w:rsidR="00685E39">
        <w:rPr>
          <w:b/>
          <w:sz w:val="28"/>
          <w:szCs w:val="28"/>
        </w:rPr>
        <w:t xml:space="preserve"> </w:t>
      </w:r>
      <w:r w:rsidR="00BE3C0E" w:rsidRPr="00277A1C">
        <w:rPr>
          <w:sz w:val="28"/>
          <w:szCs w:val="28"/>
        </w:rPr>
        <w:t>см</w:t>
      </w:r>
      <w:r w:rsidR="00277A1C">
        <w:rPr>
          <w:sz w:val="28"/>
          <w:szCs w:val="28"/>
        </w:rPr>
        <w:t>отрите пункт</w:t>
      </w:r>
      <w:r w:rsidR="00BE3C0E" w:rsidRPr="00277A1C">
        <w:rPr>
          <w:sz w:val="28"/>
          <w:szCs w:val="28"/>
        </w:rPr>
        <w:t xml:space="preserve"> 9.5</w:t>
      </w:r>
    </w:p>
    <w:p w:rsidR="00DA2738" w:rsidRDefault="00DA2738" w:rsidP="00277A1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BE3C0E" w:rsidRPr="009870C3">
        <w:rPr>
          <w:rFonts w:ascii="Times New Roman" w:hAnsi="Times New Roman"/>
          <w:b/>
          <w:sz w:val="28"/>
          <w:szCs w:val="28"/>
        </w:rPr>
        <w:t>) Показания для перевода в отделение интенсивной терапии и реанимации:</w:t>
      </w:r>
    </w:p>
    <w:p w:rsidR="00277A1C" w:rsidRPr="00051E00" w:rsidRDefault="00BE3C0E" w:rsidP="00277A1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E3C0E">
        <w:rPr>
          <w:rFonts w:ascii="Times New Roman" w:hAnsi="Times New Roman"/>
          <w:sz w:val="28"/>
          <w:szCs w:val="28"/>
        </w:rPr>
        <w:t>при нарушении витальных функций</w:t>
      </w:r>
      <w:r w:rsidRPr="00051E00">
        <w:rPr>
          <w:rFonts w:ascii="Times New Roman" w:hAnsi="Times New Roman"/>
          <w:sz w:val="28"/>
          <w:szCs w:val="28"/>
        </w:rPr>
        <w:t>больной должен быть немедленно госпитализирован в ОАРИТ</w:t>
      </w:r>
      <w:r w:rsidR="00277A1C">
        <w:rPr>
          <w:rFonts w:ascii="Times New Roman" w:hAnsi="Times New Roman"/>
          <w:sz w:val="28"/>
          <w:szCs w:val="28"/>
        </w:rPr>
        <w:t>.</w:t>
      </w:r>
    </w:p>
    <w:p w:rsidR="00DA2738" w:rsidRDefault="00DA2738" w:rsidP="00277A1C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BE3C0E" w:rsidRPr="00277A1C" w:rsidRDefault="00DA2738" w:rsidP="00277A1C">
      <w:pPr>
        <w:tabs>
          <w:tab w:val="left" w:pos="28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="00BE3C0E" w:rsidRPr="00277A1C">
        <w:rPr>
          <w:b/>
          <w:sz w:val="28"/>
          <w:szCs w:val="28"/>
        </w:rPr>
        <w:t xml:space="preserve">) Индикаторы эффективности лечения: </w:t>
      </w:r>
      <w:r>
        <w:rPr>
          <w:sz w:val="28"/>
          <w:szCs w:val="28"/>
        </w:rPr>
        <w:t>смотрите пункт</w:t>
      </w:r>
      <w:r w:rsidR="00BE3C0E" w:rsidRPr="00277A1C">
        <w:rPr>
          <w:sz w:val="28"/>
          <w:szCs w:val="28"/>
        </w:rPr>
        <w:t xml:space="preserve"> 9.8</w:t>
      </w:r>
    </w:p>
    <w:p w:rsidR="00277A1C" w:rsidRDefault="00277A1C" w:rsidP="00277A1C">
      <w:pPr>
        <w:jc w:val="both"/>
        <w:rPr>
          <w:b/>
          <w:color w:val="000000" w:themeColor="text1"/>
          <w:sz w:val="28"/>
          <w:szCs w:val="28"/>
        </w:rPr>
      </w:pPr>
    </w:p>
    <w:p w:rsidR="00BE3C0E" w:rsidRPr="00051E00" w:rsidRDefault="00BE3C0E" w:rsidP="00277A1C">
      <w:pPr>
        <w:jc w:val="both"/>
        <w:rPr>
          <w:color w:val="000000" w:themeColor="text1"/>
          <w:sz w:val="28"/>
          <w:szCs w:val="28"/>
        </w:rPr>
      </w:pPr>
      <w:r w:rsidRPr="00051E00">
        <w:rPr>
          <w:b/>
          <w:color w:val="000000" w:themeColor="text1"/>
          <w:sz w:val="28"/>
          <w:szCs w:val="28"/>
        </w:rPr>
        <w:t>13. МЕДИЦИНСКАЯ РЕАБИЛИТАЦИЯ</w:t>
      </w:r>
      <w:r w:rsidR="00277A1C">
        <w:rPr>
          <w:b/>
          <w:color w:val="000000" w:themeColor="text1"/>
          <w:sz w:val="28"/>
          <w:szCs w:val="28"/>
        </w:rPr>
        <w:t xml:space="preserve">: </w:t>
      </w:r>
      <w:r w:rsidR="00277A1C" w:rsidRPr="00277A1C">
        <w:rPr>
          <w:color w:val="000000" w:themeColor="text1"/>
          <w:sz w:val="28"/>
          <w:szCs w:val="28"/>
        </w:rPr>
        <w:t>нет.</w:t>
      </w:r>
    </w:p>
    <w:p w:rsidR="00DA2738" w:rsidRDefault="00DA2738" w:rsidP="00277A1C">
      <w:pPr>
        <w:jc w:val="both"/>
        <w:rPr>
          <w:b/>
          <w:color w:val="000000" w:themeColor="text1"/>
          <w:sz w:val="28"/>
          <w:szCs w:val="28"/>
        </w:rPr>
      </w:pPr>
    </w:p>
    <w:p w:rsidR="00BE3C0E" w:rsidRPr="00051E00" w:rsidRDefault="00BE3C0E" w:rsidP="00277A1C">
      <w:pPr>
        <w:jc w:val="both"/>
        <w:rPr>
          <w:b/>
          <w:color w:val="000000" w:themeColor="text1"/>
          <w:sz w:val="28"/>
          <w:szCs w:val="28"/>
        </w:rPr>
      </w:pPr>
      <w:r w:rsidRPr="00051E00">
        <w:rPr>
          <w:b/>
          <w:color w:val="000000" w:themeColor="text1"/>
          <w:sz w:val="28"/>
          <w:szCs w:val="28"/>
        </w:rPr>
        <w:t>14.ПАЛЛИАТИВНАЯ ПОМОЩЬ</w:t>
      </w:r>
      <w:r w:rsidR="00277A1C">
        <w:rPr>
          <w:b/>
          <w:color w:val="000000" w:themeColor="text1"/>
          <w:sz w:val="28"/>
          <w:szCs w:val="28"/>
        </w:rPr>
        <w:t xml:space="preserve">: </w:t>
      </w:r>
      <w:r w:rsidR="00277A1C" w:rsidRPr="00277A1C">
        <w:rPr>
          <w:color w:val="000000" w:themeColor="text1"/>
          <w:sz w:val="28"/>
          <w:szCs w:val="28"/>
        </w:rPr>
        <w:t>нет.</w:t>
      </w:r>
    </w:p>
    <w:p w:rsidR="00277A1C" w:rsidRDefault="00277A1C" w:rsidP="00277A1C">
      <w:pPr>
        <w:jc w:val="both"/>
        <w:rPr>
          <w:b/>
          <w:sz w:val="28"/>
          <w:szCs w:val="28"/>
        </w:rPr>
      </w:pPr>
    </w:p>
    <w:p w:rsidR="00BE3C0E" w:rsidRDefault="00BE3C0E" w:rsidP="00277A1C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5</w:t>
      </w:r>
      <w:r w:rsidRPr="009870C3">
        <w:rPr>
          <w:b/>
          <w:sz w:val="28"/>
          <w:szCs w:val="28"/>
        </w:rPr>
        <w:t>. Сокращения, используемые в протоколе: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"/>
        <w:gridCol w:w="8470"/>
      </w:tblGrid>
      <w:tr w:rsidR="00BE3C0E" w:rsidTr="00755074">
        <w:tc>
          <w:tcPr>
            <w:tcW w:w="1101" w:type="dxa"/>
          </w:tcPr>
          <w:p w:rsidR="00BE3C0E" w:rsidRPr="00471F9B" w:rsidRDefault="00BE3C0E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471F9B">
              <w:rPr>
                <w:sz w:val="28"/>
                <w:szCs w:val="28"/>
              </w:rPr>
              <w:t>МКБ</w:t>
            </w:r>
          </w:p>
        </w:tc>
        <w:tc>
          <w:tcPr>
            <w:tcW w:w="8470" w:type="dxa"/>
          </w:tcPr>
          <w:p w:rsidR="00BE3C0E" w:rsidRPr="00BF5CC7" w:rsidRDefault="0093181C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  <w:r w:rsidR="00BE3C0E">
              <w:rPr>
                <w:b/>
                <w:sz w:val="28"/>
                <w:szCs w:val="28"/>
              </w:rPr>
              <w:t xml:space="preserve"> </w:t>
            </w:r>
            <w:r w:rsidR="00BE3C0E">
              <w:rPr>
                <w:sz w:val="28"/>
                <w:szCs w:val="28"/>
              </w:rPr>
              <w:t>Международная классификация болезней</w:t>
            </w:r>
          </w:p>
        </w:tc>
      </w:tr>
      <w:tr w:rsidR="00BE3C0E" w:rsidTr="00755074">
        <w:tc>
          <w:tcPr>
            <w:tcW w:w="1101" w:type="dxa"/>
          </w:tcPr>
          <w:p w:rsidR="00BE3C0E" w:rsidRPr="00471F9B" w:rsidRDefault="00BE3C0E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471F9B">
              <w:rPr>
                <w:sz w:val="28"/>
                <w:szCs w:val="28"/>
              </w:rPr>
              <w:t>ЧСС</w:t>
            </w:r>
          </w:p>
        </w:tc>
        <w:tc>
          <w:tcPr>
            <w:tcW w:w="8470" w:type="dxa"/>
          </w:tcPr>
          <w:p w:rsidR="00BE3C0E" w:rsidRPr="00BF5CC7" w:rsidRDefault="0093181C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  <w:r w:rsidR="00BE3C0E">
              <w:rPr>
                <w:b/>
                <w:sz w:val="28"/>
                <w:szCs w:val="28"/>
              </w:rPr>
              <w:t xml:space="preserve"> </w:t>
            </w:r>
            <w:r w:rsidR="00BE3C0E">
              <w:rPr>
                <w:sz w:val="28"/>
                <w:szCs w:val="28"/>
              </w:rPr>
              <w:t>Частота сердечных сокращений</w:t>
            </w:r>
          </w:p>
        </w:tc>
      </w:tr>
      <w:tr w:rsidR="00BE3C0E" w:rsidTr="00755074">
        <w:tc>
          <w:tcPr>
            <w:tcW w:w="1101" w:type="dxa"/>
          </w:tcPr>
          <w:p w:rsidR="00BE3C0E" w:rsidRPr="00471F9B" w:rsidRDefault="00BE3C0E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471F9B">
              <w:rPr>
                <w:sz w:val="28"/>
                <w:szCs w:val="28"/>
              </w:rPr>
              <w:t>АД</w:t>
            </w:r>
          </w:p>
        </w:tc>
        <w:tc>
          <w:tcPr>
            <w:tcW w:w="8470" w:type="dxa"/>
          </w:tcPr>
          <w:p w:rsidR="00BE3C0E" w:rsidRPr="00BF5CC7" w:rsidRDefault="0093181C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  <w:r w:rsidR="00BE3C0E">
              <w:rPr>
                <w:b/>
                <w:sz w:val="28"/>
                <w:szCs w:val="28"/>
              </w:rPr>
              <w:t xml:space="preserve"> </w:t>
            </w:r>
            <w:r w:rsidR="00BE3C0E">
              <w:rPr>
                <w:sz w:val="28"/>
                <w:szCs w:val="28"/>
              </w:rPr>
              <w:t>Артериальное давление</w:t>
            </w:r>
          </w:p>
        </w:tc>
      </w:tr>
      <w:tr w:rsidR="00BE3C0E" w:rsidTr="00755074">
        <w:tc>
          <w:tcPr>
            <w:tcW w:w="1101" w:type="dxa"/>
          </w:tcPr>
          <w:p w:rsidR="00BE3C0E" w:rsidRPr="00471F9B" w:rsidRDefault="00BE3C0E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471F9B">
              <w:rPr>
                <w:sz w:val="28"/>
                <w:szCs w:val="28"/>
              </w:rPr>
              <w:t>SpO</w:t>
            </w:r>
            <w:r w:rsidRPr="00A0129F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8470" w:type="dxa"/>
          </w:tcPr>
          <w:p w:rsidR="00BE3C0E" w:rsidRPr="00BF5CC7" w:rsidRDefault="0093181C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BE3C0E">
              <w:rPr>
                <w:sz w:val="28"/>
                <w:szCs w:val="28"/>
              </w:rPr>
              <w:t xml:space="preserve"> Уровень сатурации кислорода в крови</w:t>
            </w:r>
          </w:p>
        </w:tc>
      </w:tr>
      <w:tr w:rsidR="00BE3C0E" w:rsidTr="00755074">
        <w:tc>
          <w:tcPr>
            <w:tcW w:w="1101" w:type="dxa"/>
          </w:tcPr>
          <w:p w:rsidR="00BE3C0E" w:rsidRPr="00471F9B" w:rsidRDefault="00BE3C0E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СЛР</w:t>
            </w:r>
          </w:p>
        </w:tc>
        <w:tc>
          <w:tcPr>
            <w:tcW w:w="8470" w:type="dxa"/>
          </w:tcPr>
          <w:p w:rsidR="00BE3C0E" w:rsidRPr="00BF5CC7" w:rsidRDefault="0093181C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BE3C0E">
              <w:rPr>
                <w:sz w:val="28"/>
                <w:szCs w:val="28"/>
              </w:rPr>
              <w:t xml:space="preserve"> Сердечно-легочная реанимация</w:t>
            </w:r>
          </w:p>
        </w:tc>
      </w:tr>
      <w:tr w:rsidR="00BE3C0E" w:rsidTr="00755074">
        <w:tc>
          <w:tcPr>
            <w:tcW w:w="1101" w:type="dxa"/>
          </w:tcPr>
          <w:p w:rsidR="00BE3C0E" w:rsidRDefault="00BE3C0E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</w:t>
            </w:r>
          </w:p>
        </w:tc>
        <w:tc>
          <w:tcPr>
            <w:tcW w:w="8470" w:type="dxa"/>
          </w:tcPr>
          <w:p w:rsidR="00BE3C0E" w:rsidRPr="00BF5CC7" w:rsidRDefault="0093181C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BE3C0E">
              <w:rPr>
                <w:sz w:val="28"/>
                <w:szCs w:val="28"/>
              </w:rPr>
              <w:t xml:space="preserve"> Компьютерная томография</w:t>
            </w:r>
          </w:p>
        </w:tc>
      </w:tr>
      <w:tr w:rsidR="00BE3C0E" w:rsidTr="00755074">
        <w:tc>
          <w:tcPr>
            <w:tcW w:w="1101" w:type="dxa"/>
          </w:tcPr>
          <w:p w:rsidR="00BE3C0E" w:rsidRDefault="00BE3C0E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МРТ</w:t>
            </w:r>
          </w:p>
        </w:tc>
        <w:tc>
          <w:tcPr>
            <w:tcW w:w="8470" w:type="dxa"/>
          </w:tcPr>
          <w:p w:rsidR="00BE3C0E" w:rsidRPr="00BF5CC7" w:rsidRDefault="0093181C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BE3C0E">
              <w:rPr>
                <w:sz w:val="28"/>
                <w:szCs w:val="28"/>
              </w:rPr>
              <w:t xml:space="preserve"> Магнитно-резонансная томография</w:t>
            </w:r>
          </w:p>
        </w:tc>
      </w:tr>
      <w:tr w:rsidR="00BE3C0E" w:rsidTr="00755074">
        <w:tc>
          <w:tcPr>
            <w:tcW w:w="1101" w:type="dxa"/>
          </w:tcPr>
          <w:p w:rsidR="00BE3C0E" w:rsidRDefault="00BE3C0E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ИВЛ</w:t>
            </w:r>
          </w:p>
        </w:tc>
        <w:tc>
          <w:tcPr>
            <w:tcW w:w="8470" w:type="dxa"/>
          </w:tcPr>
          <w:p w:rsidR="00BE3C0E" w:rsidRPr="00BF5CC7" w:rsidRDefault="0093181C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BE3C0E">
              <w:rPr>
                <w:sz w:val="28"/>
                <w:szCs w:val="28"/>
              </w:rPr>
              <w:t xml:space="preserve"> Искусственная вентиляция легких</w:t>
            </w:r>
          </w:p>
        </w:tc>
      </w:tr>
      <w:tr w:rsidR="00BE3C0E" w:rsidTr="00755074">
        <w:tc>
          <w:tcPr>
            <w:tcW w:w="1101" w:type="dxa"/>
          </w:tcPr>
          <w:p w:rsidR="00BE3C0E" w:rsidRDefault="00BE3C0E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</w:t>
            </w:r>
          </w:p>
        </w:tc>
        <w:tc>
          <w:tcPr>
            <w:tcW w:w="8470" w:type="dxa"/>
          </w:tcPr>
          <w:p w:rsidR="00BE3C0E" w:rsidRDefault="0093181C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BE3C0E">
              <w:rPr>
                <w:sz w:val="28"/>
                <w:szCs w:val="28"/>
              </w:rPr>
              <w:t xml:space="preserve"> Кислотно-основное состояние</w:t>
            </w:r>
          </w:p>
        </w:tc>
      </w:tr>
      <w:tr w:rsidR="00BE3C0E" w:rsidTr="00755074">
        <w:tc>
          <w:tcPr>
            <w:tcW w:w="1101" w:type="dxa"/>
          </w:tcPr>
          <w:p w:rsidR="00BE3C0E" w:rsidRDefault="00BE3C0E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ЭКГ</w:t>
            </w:r>
          </w:p>
        </w:tc>
        <w:tc>
          <w:tcPr>
            <w:tcW w:w="8470" w:type="dxa"/>
          </w:tcPr>
          <w:p w:rsidR="00BE3C0E" w:rsidRDefault="0093181C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BE3C0E">
              <w:rPr>
                <w:sz w:val="28"/>
                <w:szCs w:val="28"/>
              </w:rPr>
              <w:t xml:space="preserve"> Электрокардиографи</w:t>
            </w:r>
            <w:r>
              <w:rPr>
                <w:sz w:val="28"/>
                <w:szCs w:val="28"/>
              </w:rPr>
              <w:t>я</w:t>
            </w:r>
          </w:p>
        </w:tc>
      </w:tr>
      <w:tr w:rsidR="00BE3C0E" w:rsidTr="00755074">
        <w:tc>
          <w:tcPr>
            <w:tcW w:w="1101" w:type="dxa"/>
          </w:tcPr>
          <w:p w:rsidR="00BE3C0E" w:rsidRDefault="00BE3C0E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521870">
              <w:rPr>
                <w:color w:val="000000"/>
                <w:sz w:val="28"/>
                <w:szCs w:val="28"/>
              </w:rPr>
              <w:t>РаСО</w:t>
            </w:r>
            <w:proofErr w:type="gramStart"/>
            <w:r w:rsidRPr="009D3ABE">
              <w:rPr>
                <w:color w:val="000000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8470" w:type="dxa"/>
          </w:tcPr>
          <w:p w:rsidR="00BE3C0E" w:rsidRDefault="0093181C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BE3C0E">
              <w:rPr>
                <w:sz w:val="28"/>
                <w:szCs w:val="28"/>
              </w:rPr>
              <w:t xml:space="preserve"> Парциальное давление углекислого газа в артериальной крови</w:t>
            </w:r>
          </w:p>
        </w:tc>
      </w:tr>
      <w:tr w:rsidR="00BE3C0E" w:rsidTr="00755074">
        <w:tc>
          <w:tcPr>
            <w:tcW w:w="1101" w:type="dxa"/>
          </w:tcPr>
          <w:p w:rsidR="00BE3C0E" w:rsidRPr="00521870" w:rsidRDefault="00BE3C0E" w:rsidP="00755074">
            <w:pPr>
              <w:tabs>
                <w:tab w:val="left" w:pos="1134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</w:t>
            </w:r>
            <w:r w:rsidRPr="00521870">
              <w:rPr>
                <w:color w:val="000000"/>
                <w:sz w:val="28"/>
                <w:szCs w:val="28"/>
              </w:rPr>
              <w:t>О</w:t>
            </w:r>
            <w:proofErr w:type="gramStart"/>
            <w:r w:rsidRPr="009D3ABE">
              <w:rPr>
                <w:color w:val="000000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8470" w:type="dxa"/>
          </w:tcPr>
          <w:p w:rsidR="00BE3C0E" w:rsidRDefault="0093181C" w:rsidP="0075507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BE3C0E">
              <w:rPr>
                <w:sz w:val="28"/>
                <w:szCs w:val="28"/>
              </w:rPr>
              <w:t xml:space="preserve"> Парциальное давление кислорода в артериальной крови</w:t>
            </w:r>
          </w:p>
        </w:tc>
      </w:tr>
    </w:tbl>
    <w:p w:rsidR="00277A1C" w:rsidRDefault="00277A1C" w:rsidP="00277A1C">
      <w:pPr>
        <w:jc w:val="both"/>
        <w:rPr>
          <w:b/>
          <w:sz w:val="28"/>
          <w:szCs w:val="28"/>
        </w:rPr>
      </w:pPr>
    </w:p>
    <w:p w:rsidR="00BE3C0E" w:rsidRDefault="00BE3C0E" w:rsidP="00277A1C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6</w:t>
      </w:r>
      <w:r w:rsidRPr="009870C3">
        <w:rPr>
          <w:b/>
          <w:sz w:val="28"/>
          <w:szCs w:val="28"/>
        </w:rPr>
        <w:t>. Список разработчиков протокола:</w:t>
      </w:r>
    </w:p>
    <w:p w:rsidR="00277A1C" w:rsidRPr="001D4317" w:rsidRDefault="00277A1C" w:rsidP="0023440C">
      <w:pPr>
        <w:pStyle w:val="a3"/>
        <w:numPr>
          <w:ilvl w:val="0"/>
          <w:numId w:val="1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 xml:space="preserve">Малтабарова Нурила Амангалиевна – кандидат медицинских наук АО «Медицинский университет Астана», профессор кафедры скорой неотложной помощи и анестезиологии, реаниматологии, член международной ассоциации ученых, преподавателей и специалистов, член федерации анестезиологов-реаниматологов РК. </w:t>
      </w:r>
    </w:p>
    <w:p w:rsidR="00277A1C" w:rsidRPr="001D4317" w:rsidRDefault="00277A1C" w:rsidP="0023440C">
      <w:pPr>
        <w:pStyle w:val="a3"/>
        <w:numPr>
          <w:ilvl w:val="0"/>
          <w:numId w:val="1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 xml:space="preserve">Саркулова Жанслу Нукиновна – доктор медицинских наук, профессор, РГП на ПХВ «Западно-Казахстанский государственный медицинский университет имени Марата Оспанова», </w:t>
      </w:r>
      <w:proofErr w:type="gramStart"/>
      <w:r w:rsidRPr="001D4317">
        <w:rPr>
          <w:rFonts w:ascii="Times New Roman" w:hAnsi="Times New Roman"/>
          <w:sz w:val="28"/>
          <w:szCs w:val="28"/>
        </w:rPr>
        <w:t>заведующая кафедры</w:t>
      </w:r>
      <w:proofErr w:type="gramEnd"/>
      <w:r w:rsidRPr="001D4317">
        <w:rPr>
          <w:rFonts w:ascii="Times New Roman" w:hAnsi="Times New Roman"/>
          <w:sz w:val="28"/>
          <w:szCs w:val="28"/>
        </w:rPr>
        <w:t xml:space="preserve"> скорой неотложной медицинской помощи, анестезиологии и реаниматологии с нейрохирургией, председатель филиала Федерации анестезиологов-реаниматологов РК по Актюбинской области</w:t>
      </w:r>
    </w:p>
    <w:p w:rsidR="00277A1C" w:rsidRPr="001D4317" w:rsidRDefault="00277A1C" w:rsidP="0023440C">
      <w:pPr>
        <w:pStyle w:val="a3"/>
        <w:numPr>
          <w:ilvl w:val="0"/>
          <w:numId w:val="1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 xml:space="preserve">Алпысова Айгуль Рахманберлиновна - кандидат медицинских наук, РГП на ПХВ «Карагандинский государственный медицинский университет», </w:t>
      </w:r>
      <w:proofErr w:type="gramStart"/>
      <w:r w:rsidRPr="001D4317">
        <w:rPr>
          <w:rFonts w:ascii="Times New Roman" w:hAnsi="Times New Roman"/>
          <w:sz w:val="28"/>
          <w:szCs w:val="28"/>
        </w:rPr>
        <w:t>заведующая кафедры</w:t>
      </w:r>
      <w:proofErr w:type="gramEnd"/>
      <w:r w:rsidRPr="001D4317">
        <w:rPr>
          <w:rFonts w:ascii="Times New Roman" w:hAnsi="Times New Roman"/>
          <w:sz w:val="28"/>
          <w:szCs w:val="28"/>
        </w:rPr>
        <w:t xml:space="preserve"> скорой и неотложной медицинской помощи №1, доцент, член «Союз независимых экспертов». </w:t>
      </w:r>
    </w:p>
    <w:p w:rsidR="00277A1C" w:rsidRPr="001D4317" w:rsidRDefault="0093181C" w:rsidP="0023440C">
      <w:pPr>
        <w:pStyle w:val="a3"/>
        <w:numPr>
          <w:ilvl w:val="0"/>
          <w:numId w:val="1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Кокошко Алексей Иванович –</w:t>
      </w:r>
      <w:r w:rsidR="00277A1C" w:rsidRPr="001D4317">
        <w:rPr>
          <w:rFonts w:ascii="Times New Roman" w:hAnsi="Times New Roman"/>
          <w:sz w:val="28"/>
          <w:szCs w:val="28"/>
        </w:rPr>
        <w:t xml:space="preserve"> кандидат медицинских наук, АО «Медицинский университет Астана», доцент кафедры скорой неотложной помощи и анестезиологии, реаниматологии, член международной ассоциации ученых, преподавателей и специалистов, член федерации анестезиологов-реаниматологов РК.</w:t>
      </w:r>
    </w:p>
    <w:p w:rsidR="00277A1C" w:rsidRPr="001D4317" w:rsidRDefault="0093181C" w:rsidP="0023440C">
      <w:pPr>
        <w:pStyle w:val="a3"/>
        <w:numPr>
          <w:ilvl w:val="0"/>
          <w:numId w:val="1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Ахильбеков Нурлан Салимович –</w:t>
      </w:r>
      <w:r w:rsidR="00277A1C" w:rsidRPr="001D4317">
        <w:rPr>
          <w:rFonts w:ascii="Times New Roman" w:hAnsi="Times New Roman"/>
          <w:sz w:val="28"/>
          <w:szCs w:val="28"/>
        </w:rPr>
        <w:t xml:space="preserve"> РГП на ПХВ «Республиканский центр санитарной авиации» заместитель директора по стратегическому развитию.</w:t>
      </w:r>
    </w:p>
    <w:p w:rsidR="00277A1C" w:rsidRPr="001D4317" w:rsidRDefault="0093181C" w:rsidP="0023440C">
      <w:pPr>
        <w:pStyle w:val="a3"/>
        <w:numPr>
          <w:ilvl w:val="0"/>
          <w:numId w:val="1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Граб Александр</w:t>
      </w:r>
      <w:r>
        <w:rPr>
          <w:rFonts w:ascii="Times New Roman" w:hAnsi="Times New Roman"/>
          <w:sz w:val="28"/>
          <w:szCs w:val="28"/>
        </w:rPr>
        <w:tab/>
        <w:t>Васильевич –</w:t>
      </w:r>
      <w:r w:rsidR="00277A1C" w:rsidRPr="001D4317">
        <w:rPr>
          <w:rFonts w:ascii="Times New Roman" w:hAnsi="Times New Roman"/>
          <w:sz w:val="28"/>
          <w:szCs w:val="28"/>
        </w:rPr>
        <w:t xml:space="preserve"> ГКП на ПХВ «Городская детская больница №1» Управление здравоохранения города Астаны, заведующий отделением </w:t>
      </w:r>
      <w:r w:rsidR="00277A1C" w:rsidRPr="001D4317">
        <w:rPr>
          <w:rFonts w:ascii="Times New Roman" w:hAnsi="Times New Roman"/>
          <w:sz w:val="28"/>
          <w:szCs w:val="28"/>
        </w:rPr>
        <w:lastRenderedPageBreak/>
        <w:t xml:space="preserve">реанимации и интенсивной терапии, член федерации анестезиологов-реаниматологов РК. </w:t>
      </w:r>
    </w:p>
    <w:p w:rsidR="00277A1C" w:rsidRPr="001D4317" w:rsidRDefault="00277A1C" w:rsidP="0023440C">
      <w:pPr>
        <w:pStyle w:val="a3"/>
        <w:numPr>
          <w:ilvl w:val="0"/>
          <w:numId w:val="1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Сартаев Борис Валерьевич – РГП на ПХВ «Республиканский центр санитарной авиации» врач мобильной бригады санитарной авиации.</w:t>
      </w:r>
    </w:p>
    <w:p w:rsidR="00277A1C" w:rsidRPr="001D4317" w:rsidRDefault="00277A1C" w:rsidP="0023440C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color w:val="000000" w:themeColor="text1"/>
          <w:sz w:val="28"/>
          <w:szCs w:val="28"/>
        </w:rPr>
        <w:t xml:space="preserve">Дюсембаева Назигуль Куандыковна – </w:t>
      </w:r>
      <w:r w:rsidRPr="001D4317">
        <w:rPr>
          <w:rFonts w:ascii="Times New Roman" w:hAnsi="Times New Roman"/>
          <w:sz w:val="28"/>
          <w:szCs w:val="28"/>
        </w:rPr>
        <w:t>кандидат медицинских наук</w:t>
      </w:r>
      <w:proofErr w:type="gramStart"/>
      <w:r w:rsidRPr="001D4317">
        <w:rPr>
          <w:rFonts w:ascii="Times New Roman" w:hAnsi="Times New Roman"/>
          <w:sz w:val="28"/>
          <w:szCs w:val="28"/>
        </w:rPr>
        <w:t>,А</w:t>
      </w:r>
      <w:proofErr w:type="gramEnd"/>
      <w:r w:rsidRPr="001D4317">
        <w:rPr>
          <w:rFonts w:ascii="Times New Roman" w:hAnsi="Times New Roman"/>
          <w:sz w:val="28"/>
          <w:szCs w:val="28"/>
        </w:rPr>
        <w:t xml:space="preserve">О «Медицинский университет Астана» </w:t>
      </w:r>
      <w:r w:rsidRPr="001D4317">
        <w:rPr>
          <w:rFonts w:ascii="Times New Roman" w:hAnsi="Times New Roman"/>
          <w:color w:val="000000"/>
          <w:sz w:val="28"/>
          <w:szCs w:val="28"/>
        </w:rPr>
        <w:t>заведующая кафедры общей и клинической фармакологии</w:t>
      </w:r>
      <w:r w:rsidRPr="001D4317">
        <w:rPr>
          <w:rFonts w:ascii="Times New Roman" w:hAnsi="Times New Roman"/>
          <w:sz w:val="28"/>
          <w:szCs w:val="28"/>
        </w:rPr>
        <w:t>.</w:t>
      </w:r>
    </w:p>
    <w:p w:rsidR="00277A1C" w:rsidRDefault="00277A1C" w:rsidP="00277A1C">
      <w:pPr>
        <w:jc w:val="both"/>
        <w:rPr>
          <w:b/>
          <w:sz w:val="28"/>
          <w:szCs w:val="28"/>
        </w:rPr>
      </w:pPr>
    </w:p>
    <w:p w:rsidR="00BE3C0E" w:rsidRPr="009870C3" w:rsidRDefault="00BE3C0E" w:rsidP="00277A1C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</w:t>
      </w:r>
      <w:r w:rsidRPr="009870C3">
        <w:rPr>
          <w:b/>
          <w:sz w:val="28"/>
          <w:szCs w:val="28"/>
        </w:rPr>
        <w:t xml:space="preserve">. </w:t>
      </w:r>
      <w:r w:rsidR="005A1214">
        <w:rPr>
          <w:b/>
          <w:sz w:val="28"/>
          <w:szCs w:val="28"/>
        </w:rPr>
        <w:t>К</w:t>
      </w:r>
      <w:r w:rsidRPr="009870C3">
        <w:rPr>
          <w:b/>
          <w:sz w:val="28"/>
          <w:szCs w:val="28"/>
        </w:rPr>
        <w:t>онфликта интересов:</w:t>
      </w:r>
      <w:r w:rsidR="005A1214" w:rsidRPr="005A1214">
        <w:rPr>
          <w:sz w:val="28"/>
          <w:szCs w:val="28"/>
        </w:rPr>
        <w:t>отсутствует.</w:t>
      </w:r>
    </w:p>
    <w:p w:rsidR="005A1214" w:rsidRDefault="005A1214" w:rsidP="005A1214">
      <w:pPr>
        <w:jc w:val="both"/>
        <w:rPr>
          <w:b/>
          <w:sz w:val="28"/>
          <w:szCs w:val="28"/>
        </w:rPr>
      </w:pPr>
    </w:p>
    <w:p w:rsidR="00BE3C0E" w:rsidRPr="009870C3" w:rsidRDefault="00BE3C0E" w:rsidP="005A1214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8</w:t>
      </w:r>
      <w:r w:rsidRPr="009870C3">
        <w:rPr>
          <w:b/>
          <w:sz w:val="28"/>
          <w:szCs w:val="28"/>
        </w:rPr>
        <w:t>. Список рецензентов:</w:t>
      </w:r>
      <w:r w:rsidR="001A00FD" w:rsidRPr="001A00FD">
        <w:rPr>
          <w:sz w:val="28"/>
          <w:szCs w:val="28"/>
        </w:rPr>
        <w:t xml:space="preserve"> </w:t>
      </w:r>
      <w:r w:rsidR="001A00FD" w:rsidRPr="00D30076">
        <w:rPr>
          <w:sz w:val="28"/>
          <w:szCs w:val="28"/>
        </w:rPr>
        <w:t>Сагимбаев Аскар Алимжанович – доктор медицинских наук, профессор АО «Национальный центр нейрохирургии», начальник отдела менеджмента качества и безопасности пациентов Управления контроля качества.</w:t>
      </w:r>
    </w:p>
    <w:p w:rsidR="005A1214" w:rsidRDefault="005A1214" w:rsidP="005A1214">
      <w:pPr>
        <w:jc w:val="both"/>
        <w:rPr>
          <w:b/>
          <w:sz w:val="28"/>
          <w:szCs w:val="28"/>
        </w:rPr>
      </w:pPr>
    </w:p>
    <w:p w:rsidR="005A1214" w:rsidRPr="00AE6D91" w:rsidRDefault="005A1214" w:rsidP="005A121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19</w:t>
      </w:r>
      <w:r w:rsidRPr="00AE6D9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Условия</w:t>
      </w:r>
      <w:r w:rsidRPr="00AE6D91">
        <w:rPr>
          <w:b/>
          <w:sz w:val="28"/>
          <w:szCs w:val="28"/>
        </w:rPr>
        <w:t xml:space="preserve"> пересмотра протокола:</w:t>
      </w:r>
      <w:r w:rsidRPr="00AE6D91">
        <w:rPr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Pr="00AE6D91">
        <w:rPr>
          <w:sz w:val="28"/>
          <w:szCs w:val="28"/>
        </w:rPr>
        <w:t>с даты</w:t>
      </w:r>
      <w:proofErr w:type="gramEnd"/>
      <w:r w:rsidRPr="00AE6D91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5A1214" w:rsidRDefault="005A1214" w:rsidP="005A1214">
      <w:pPr>
        <w:jc w:val="both"/>
        <w:rPr>
          <w:b/>
          <w:bCs/>
          <w:sz w:val="28"/>
          <w:szCs w:val="28"/>
        </w:rPr>
      </w:pPr>
    </w:p>
    <w:p w:rsidR="00BE3C0E" w:rsidRDefault="005A1214" w:rsidP="005A121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BE3C0E" w:rsidRPr="009870C3">
        <w:rPr>
          <w:b/>
          <w:sz w:val="28"/>
          <w:szCs w:val="28"/>
        </w:rPr>
        <w:t>. Список использованной литературы</w:t>
      </w:r>
      <w:r>
        <w:rPr>
          <w:b/>
          <w:sz w:val="28"/>
          <w:szCs w:val="28"/>
        </w:rPr>
        <w:t>:</w:t>
      </w:r>
    </w:p>
    <w:p w:rsidR="000C7A29" w:rsidRPr="005A1214" w:rsidRDefault="000C7A29" w:rsidP="0023440C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A1214">
        <w:rPr>
          <w:rFonts w:ascii="Times New Roman" w:hAnsi="Times New Roman"/>
          <w:sz w:val="28"/>
          <w:szCs w:val="28"/>
        </w:rPr>
        <w:t>Баксанов</w:t>
      </w:r>
      <w:proofErr w:type="spellEnd"/>
      <w:r w:rsidRPr="005A1214">
        <w:rPr>
          <w:rFonts w:ascii="Times New Roman" w:hAnsi="Times New Roman"/>
          <w:sz w:val="28"/>
          <w:szCs w:val="28"/>
        </w:rPr>
        <w:t xml:space="preserve"> Х.Д. Тактика лечения сочетанной черепно-мозговой и скелетной травмы/</w:t>
      </w:r>
      <w:proofErr w:type="spellStart"/>
      <w:r w:rsidRPr="005A1214">
        <w:rPr>
          <w:rFonts w:ascii="Times New Roman" w:hAnsi="Times New Roman"/>
          <w:sz w:val="28"/>
          <w:szCs w:val="28"/>
        </w:rPr>
        <w:t>Х.Д.Баксанов</w:t>
      </w:r>
      <w:proofErr w:type="spellEnd"/>
      <w:r w:rsidRPr="005A1214">
        <w:rPr>
          <w:rFonts w:ascii="Times New Roman" w:hAnsi="Times New Roman"/>
          <w:sz w:val="28"/>
          <w:szCs w:val="28"/>
        </w:rPr>
        <w:t xml:space="preserve">, А.К.Жигунов, </w:t>
      </w:r>
      <w:proofErr w:type="spellStart"/>
      <w:r w:rsidRPr="005A1214">
        <w:rPr>
          <w:rFonts w:ascii="Times New Roman" w:hAnsi="Times New Roman"/>
          <w:sz w:val="28"/>
          <w:szCs w:val="28"/>
        </w:rPr>
        <w:t>И.А.Мизеев</w:t>
      </w:r>
      <w:proofErr w:type="spellEnd"/>
      <w:r w:rsidRPr="005A1214">
        <w:rPr>
          <w:rFonts w:ascii="Times New Roman" w:hAnsi="Times New Roman"/>
          <w:sz w:val="28"/>
          <w:szCs w:val="28"/>
        </w:rPr>
        <w:t xml:space="preserve"> и </w:t>
      </w:r>
      <w:proofErr w:type="spellStart"/>
      <w:proofErr w:type="gramStart"/>
      <w:r w:rsidRPr="005A1214">
        <w:rPr>
          <w:rFonts w:ascii="Times New Roman" w:hAnsi="Times New Roman"/>
          <w:sz w:val="28"/>
          <w:szCs w:val="28"/>
        </w:rPr>
        <w:t>др</w:t>
      </w:r>
      <w:proofErr w:type="spellEnd"/>
      <w:proofErr w:type="gramEnd"/>
      <w:r w:rsidRPr="005A1214">
        <w:rPr>
          <w:rFonts w:ascii="Times New Roman" w:hAnsi="Times New Roman"/>
          <w:sz w:val="28"/>
          <w:szCs w:val="28"/>
        </w:rPr>
        <w:t>//Медицина катастроф, № 4.-2015. С.20-23</w:t>
      </w:r>
    </w:p>
    <w:p w:rsidR="005A1214" w:rsidRPr="005A1214" w:rsidRDefault="000C7A29" w:rsidP="0023440C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A1214">
        <w:rPr>
          <w:rFonts w:ascii="Times New Roman" w:hAnsi="Times New Roman"/>
          <w:sz w:val="28"/>
          <w:szCs w:val="28"/>
        </w:rPr>
        <w:t>Соколов В.А. Множественные и сочетанные травмы/В.А.Соколов//Медицина.-2006. С.29-33</w:t>
      </w:r>
    </w:p>
    <w:p w:rsidR="005A1214" w:rsidRPr="005A1214" w:rsidRDefault="000C7A29" w:rsidP="0023440C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A1214">
        <w:rPr>
          <w:rFonts w:ascii="Times New Roman" w:hAnsi="Times New Roman"/>
          <w:sz w:val="28"/>
          <w:szCs w:val="28"/>
        </w:rPr>
        <w:t>Соколов В.А. Дорожно-транспортные травмы /В.А.Соколов//Медицина.-2009. С.48-56</w:t>
      </w:r>
    </w:p>
    <w:p w:rsidR="000C7A29" w:rsidRPr="005A1214" w:rsidRDefault="000C7A29" w:rsidP="0023440C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A1214">
        <w:rPr>
          <w:rFonts w:ascii="Times New Roman" w:hAnsi="Times New Roman"/>
          <w:sz w:val="28"/>
          <w:szCs w:val="28"/>
        </w:rPr>
        <w:t>Аникин Л.Н. Политравма/Л.Н.Аникин//Медицина.-2014. 39с.</w:t>
      </w:r>
    </w:p>
    <w:p w:rsidR="000C7A29" w:rsidRPr="00DA2738" w:rsidRDefault="000C7A29" w:rsidP="0023440C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A1214">
        <w:rPr>
          <w:rFonts w:ascii="Times New Roman" w:hAnsi="Times New Roman"/>
          <w:sz w:val="28"/>
          <w:szCs w:val="28"/>
        </w:rPr>
        <w:t>Агаджанян</w:t>
      </w:r>
      <w:proofErr w:type="spellEnd"/>
      <w:r w:rsidRPr="005A1214">
        <w:rPr>
          <w:rFonts w:ascii="Times New Roman" w:hAnsi="Times New Roman"/>
          <w:sz w:val="28"/>
          <w:szCs w:val="28"/>
        </w:rPr>
        <w:t xml:space="preserve"> В.В. Госпитальная летальность при </w:t>
      </w:r>
      <w:proofErr w:type="spellStart"/>
      <w:r w:rsidRPr="005A1214">
        <w:rPr>
          <w:rFonts w:ascii="Times New Roman" w:hAnsi="Times New Roman"/>
          <w:sz w:val="28"/>
          <w:szCs w:val="28"/>
        </w:rPr>
        <w:t>политравме</w:t>
      </w:r>
      <w:proofErr w:type="spellEnd"/>
      <w:r w:rsidRPr="005A1214">
        <w:rPr>
          <w:rFonts w:ascii="Times New Roman" w:hAnsi="Times New Roman"/>
          <w:sz w:val="28"/>
          <w:szCs w:val="28"/>
        </w:rPr>
        <w:t xml:space="preserve"> и основные направления ее снижения/</w:t>
      </w:r>
      <w:proofErr w:type="spellStart"/>
      <w:r w:rsidRPr="005A1214">
        <w:rPr>
          <w:rFonts w:ascii="Times New Roman" w:hAnsi="Times New Roman"/>
          <w:sz w:val="28"/>
          <w:szCs w:val="28"/>
        </w:rPr>
        <w:t>В.В.Агаджанян</w:t>
      </w:r>
      <w:proofErr w:type="spellEnd"/>
      <w:r w:rsidRPr="005A1214">
        <w:rPr>
          <w:rFonts w:ascii="Times New Roman" w:hAnsi="Times New Roman"/>
          <w:sz w:val="28"/>
          <w:szCs w:val="28"/>
        </w:rPr>
        <w:t xml:space="preserve">, С.А.Кравцов, А.В.Шаталин и </w:t>
      </w:r>
      <w:proofErr w:type="spellStart"/>
      <w:proofErr w:type="gramStart"/>
      <w:r w:rsidRPr="005A1214">
        <w:rPr>
          <w:rFonts w:ascii="Times New Roman" w:hAnsi="Times New Roman"/>
          <w:sz w:val="28"/>
          <w:szCs w:val="28"/>
        </w:rPr>
        <w:t>др</w:t>
      </w:r>
      <w:proofErr w:type="spellEnd"/>
      <w:proofErr w:type="gramEnd"/>
      <w:r w:rsidRPr="005A1214">
        <w:rPr>
          <w:rFonts w:ascii="Times New Roman" w:hAnsi="Times New Roman"/>
          <w:sz w:val="28"/>
          <w:szCs w:val="28"/>
        </w:rPr>
        <w:t>//Политравма, № 1.-2015. С.6-15</w:t>
      </w:r>
    </w:p>
    <w:sectPr w:rsidR="000C7A29" w:rsidRPr="00DA2738" w:rsidSect="0075507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1D86"/>
    <w:multiLevelType w:val="hybridMultilevel"/>
    <w:tmpl w:val="B700F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964D5"/>
    <w:multiLevelType w:val="hybridMultilevel"/>
    <w:tmpl w:val="1D8A7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3134C0"/>
    <w:multiLevelType w:val="hybridMultilevel"/>
    <w:tmpl w:val="E7820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F49F7"/>
    <w:multiLevelType w:val="hybridMultilevel"/>
    <w:tmpl w:val="B3E61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878DC"/>
    <w:multiLevelType w:val="hybridMultilevel"/>
    <w:tmpl w:val="A1828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50816"/>
    <w:multiLevelType w:val="hybridMultilevel"/>
    <w:tmpl w:val="AC502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22412B"/>
    <w:multiLevelType w:val="hybridMultilevel"/>
    <w:tmpl w:val="8DEE5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F4A1C"/>
    <w:multiLevelType w:val="hybridMultilevel"/>
    <w:tmpl w:val="2856C526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F0EAC7C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155F36"/>
    <w:multiLevelType w:val="hybridMultilevel"/>
    <w:tmpl w:val="AC386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2C0E11"/>
    <w:multiLevelType w:val="hybridMultilevel"/>
    <w:tmpl w:val="9C12E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D83A16"/>
    <w:multiLevelType w:val="hybridMultilevel"/>
    <w:tmpl w:val="1EA61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6B3F71"/>
    <w:multiLevelType w:val="hybridMultilevel"/>
    <w:tmpl w:val="22789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F90E03"/>
    <w:multiLevelType w:val="hybridMultilevel"/>
    <w:tmpl w:val="73C49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8E4ADB"/>
    <w:multiLevelType w:val="hybridMultilevel"/>
    <w:tmpl w:val="7660E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AF395D"/>
    <w:multiLevelType w:val="hybridMultilevel"/>
    <w:tmpl w:val="B880B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0348D4"/>
    <w:multiLevelType w:val="hybridMultilevel"/>
    <w:tmpl w:val="85409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0F59E9"/>
    <w:multiLevelType w:val="hybridMultilevel"/>
    <w:tmpl w:val="317A8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0F09A8"/>
    <w:multiLevelType w:val="hybridMultilevel"/>
    <w:tmpl w:val="43C8B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0E1BF1"/>
    <w:multiLevelType w:val="hybridMultilevel"/>
    <w:tmpl w:val="2102BE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85E55"/>
    <w:multiLevelType w:val="hybridMultilevel"/>
    <w:tmpl w:val="6396D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901D5C"/>
    <w:multiLevelType w:val="hybridMultilevel"/>
    <w:tmpl w:val="FC4E0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E33841"/>
    <w:multiLevelType w:val="hybridMultilevel"/>
    <w:tmpl w:val="85BE6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0B7A25"/>
    <w:multiLevelType w:val="hybridMultilevel"/>
    <w:tmpl w:val="6E4E0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B464EC"/>
    <w:multiLevelType w:val="hybridMultilevel"/>
    <w:tmpl w:val="E2C43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1E21DE"/>
    <w:multiLevelType w:val="hybridMultilevel"/>
    <w:tmpl w:val="F65A5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9D2378"/>
    <w:multiLevelType w:val="hybridMultilevel"/>
    <w:tmpl w:val="B268E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8B37C1"/>
    <w:multiLevelType w:val="hybridMultilevel"/>
    <w:tmpl w:val="71D097EA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324011"/>
    <w:multiLevelType w:val="hybridMultilevel"/>
    <w:tmpl w:val="3A7AA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E81A77"/>
    <w:multiLevelType w:val="hybridMultilevel"/>
    <w:tmpl w:val="E346B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6F6AAE"/>
    <w:multiLevelType w:val="hybridMultilevel"/>
    <w:tmpl w:val="DAF45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D512D6"/>
    <w:multiLevelType w:val="hybridMultilevel"/>
    <w:tmpl w:val="7D861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1F1D57"/>
    <w:multiLevelType w:val="hybridMultilevel"/>
    <w:tmpl w:val="9A02E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680430"/>
    <w:multiLevelType w:val="hybridMultilevel"/>
    <w:tmpl w:val="CDB2A9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BB14C3"/>
    <w:multiLevelType w:val="hybridMultilevel"/>
    <w:tmpl w:val="3E524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4D2F90"/>
    <w:multiLevelType w:val="hybridMultilevel"/>
    <w:tmpl w:val="82B4C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776A86"/>
    <w:multiLevelType w:val="hybridMultilevel"/>
    <w:tmpl w:val="A746A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011400"/>
    <w:multiLevelType w:val="hybridMultilevel"/>
    <w:tmpl w:val="DBA28E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063D09"/>
    <w:multiLevelType w:val="hybridMultilevel"/>
    <w:tmpl w:val="70363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E34253"/>
    <w:multiLevelType w:val="hybridMultilevel"/>
    <w:tmpl w:val="3BC07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0D0376"/>
    <w:multiLevelType w:val="hybridMultilevel"/>
    <w:tmpl w:val="FC3C4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331B3D"/>
    <w:multiLevelType w:val="hybridMultilevel"/>
    <w:tmpl w:val="747C3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3C19BD"/>
    <w:multiLevelType w:val="hybridMultilevel"/>
    <w:tmpl w:val="28EA1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43">
    <w:nsid w:val="79BF73D3"/>
    <w:multiLevelType w:val="hybridMultilevel"/>
    <w:tmpl w:val="75163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7"/>
  </w:num>
  <w:num w:numId="3">
    <w:abstractNumId w:val="11"/>
  </w:num>
  <w:num w:numId="4">
    <w:abstractNumId w:val="35"/>
  </w:num>
  <w:num w:numId="5">
    <w:abstractNumId w:val="25"/>
  </w:num>
  <w:num w:numId="6">
    <w:abstractNumId w:val="19"/>
  </w:num>
  <w:num w:numId="7">
    <w:abstractNumId w:val="17"/>
  </w:num>
  <w:num w:numId="8">
    <w:abstractNumId w:val="3"/>
  </w:num>
  <w:num w:numId="9">
    <w:abstractNumId w:val="39"/>
  </w:num>
  <w:num w:numId="10">
    <w:abstractNumId w:val="34"/>
  </w:num>
  <w:num w:numId="11">
    <w:abstractNumId w:val="38"/>
  </w:num>
  <w:num w:numId="12">
    <w:abstractNumId w:val="1"/>
  </w:num>
  <w:num w:numId="13">
    <w:abstractNumId w:val="4"/>
  </w:num>
  <w:num w:numId="14">
    <w:abstractNumId w:val="37"/>
  </w:num>
  <w:num w:numId="15">
    <w:abstractNumId w:val="10"/>
  </w:num>
  <w:num w:numId="16">
    <w:abstractNumId w:val="20"/>
  </w:num>
  <w:num w:numId="17">
    <w:abstractNumId w:val="41"/>
  </w:num>
  <w:num w:numId="18">
    <w:abstractNumId w:val="32"/>
  </w:num>
  <w:num w:numId="19">
    <w:abstractNumId w:val="18"/>
  </w:num>
  <w:num w:numId="20">
    <w:abstractNumId w:val="31"/>
  </w:num>
  <w:num w:numId="21">
    <w:abstractNumId w:val="5"/>
  </w:num>
  <w:num w:numId="22">
    <w:abstractNumId w:val="33"/>
  </w:num>
  <w:num w:numId="23">
    <w:abstractNumId w:val="29"/>
  </w:num>
  <w:num w:numId="24">
    <w:abstractNumId w:val="16"/>
  </w:num>
  <w:num w:numId="25">
    <w:abstractNumId w:val="0"/>
  </w:num>
  <w:num w:numId="26">
    <w:abstractNumId w:val="30"/>
  </w:num>
  <w:num w:numId="27">
    <w:abstractNumId w:val="22"/>
  </w:num>
  <w:num w:numId="28">
    <w:abstractNumId w:val="36"/>
  </w:num>
  <w:num w:numId="29">
    <w:abstractNumId w:val="13"/>
  </w:num>
  <w:num w:numId="30">
    <w:abstractNumId w:val="23"/>
  </w:num>
  <w:num w:numId="31">
    <w:abstractNumId w:val="28"/>
  </w:num>
  <w:num w:numId="32">
    <w:abstractNumId w:val="43"/>
  </w:num>
  <w:num w:numId="33">
    <w:abstractNumId w:val="8"/>
  </w:num>
  <w:num w:numId="34">
    <w:abstractNumId w:val="14"/>
  </w:num>
  <w:num w:numId="35">
    <w:abstractNumId w:val="27"/>
  </w:num>
  <w:num w:numId="36">
    <w:abstractNumId w:val="6"/>
  </w:num>
  <w:num w:numId="37">
    <w:abstractNumId w:val="2"/>
  </w:num>
  <w:num w:numId="38">
    <w:abstractNumId w:val="40"/>
  </w:num>
  <w:num w:numId="39">
    <w:abstractNumId w:val="9"/>
  </w:num>
  <w:num w:numId="40">
    <w:abstractNumId w:val="15"/>
  </w:num>
  <w:num w:numId="41">
    <w:abstractNumId w:val="21"/>
  </w:num>
  <w:num w:numId="42">
    <w:abstractNumId w:val="24"/>
  </w:num>
  <w:num w:numId="43">
    <w:abstractNumId w:val="12"/>
  </w:num>
  <w:num w:numId="44">
    <w:abstractNumId w:val="26"/>
  </w:num>
  <w:numIdMacAtCleanup w:val="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535F"/>
    <w:rsid w:val="00035FEE"/>
    <w:rsid w:val="00040E18"/>
    <w:rsid w:val="000C7A29"/>
    <w:rsid w:val="00122B9C"/>
    <w:rsid w:val="0015535F"/>
    <w:rsid w:val="001A00FD"/>
    <w:rsid w:val="001C0357"/>
    <w:rsid w:val="0023440C"/>
    <w:rsid w:val="00277A1C"/>
    <w:rsid w:val="00287D0C"/>
    <w:rsid w:val="0029063B"/>
    <w:rsid w:val="002C40AD"/>
    <w:rsid w:val="002E7C41"/>
    <w:rsid w:val="003A0766"/>
    <w:rsid w:val="00491092"/>
    <w:rsid w:val="005A1214"/>
    <w:rsid w:val="00625B3E"/>
    <w:rsid w:val="00626CDF"/>
    <w:rsid w:val="00685E39"/>
    <w:rsid w:val="006923AB"/>
    <w:rsid w:val="006D5354"/>
    <w:rsid w:val="00755074"/>
    <w:rsid w:val="00803E51"/>
    <w:rsid w:val="0093181C"/>
    <w:rsid w:val="00A65851"/>
    <w:rsid w:val="00A76965"/>
    <w:rsid w:val="00AE44F4"/>
    <w:rsid w:val="00B644F2"/>
    <w:rsid w:val="00B8691E"/>
    <w:rsid w:val="00B97F91"/>
    <w:rsid w:val="00BA168B"/>
    <w:rsid w:val="00BE3C0E"/>
    <w:rsid w:val="00CB5B32"/>
    <w:rsid w:val="00D276A1"/>
    <w:rsid w:val="00D67B1F"/>
    <w:rsid w:val="00DA2738"/>
    <w:rsid w:val="00EC4593"/>
    <w:rsid w:val="00ED3308"/>
    <w:rsid w:val="00ED4EC3"/>
    <w:rsid w:val="00EF62D0"/>
    <w:rsid w:val="00FD6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3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1553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15535F"/>
    <w:pPr>
      <w:spacing w:before="100" w:beforeAutospacing="1" w:after="100" w:afterAutospacing="1"/>
    </w:pPr>
  </w:style>
  <w:style w:type="paragraph" w:customStyle="1" w:styleId="Default">
    <w:name w:val="Default"/>
    <w:rsid w:val="00BE3C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BE3C0E"/>
  </w:style>
  <w:style w:type="character" w:styleId="a6">
    <w:name w:val="annotation reference"/>
    <w:basedOn w:val="a0"/>
    <w:uiPriority w:val="99"/>
    <w:semiHidden/>
    <w:unhideWhenUsed/>
    <w:rsid w:val="005A121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A121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A1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A121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A1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12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12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22</Pages>
  <Words>6363</Words>
  <Characters>36271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otinshiev_b</cp:lastModifiedBy>
  <cp:revision>11</cp:revision>
  <dcterms:created xsi:type="dcterms:W3CDTF">2016-05-27T04:33:00Z</dcterms:created>
  <dcterms:modified xsi:type="dcterms:W3CDTF">2016-06-15T11:14:00Z</dcterms:modified>
</cp:coreProperties>
</file>